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B3A2" w14:textId="1BA3E4CB" w:rsidR="00FA1EE9" w:rsidRDefault="00FA1EE9" w:rsidP="00C84072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de-DE"/>
        </w:rPr>
      </w:pPr>
      <w:r w:rsidRPr="00FA1EE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de-DE"/>
        </w:rPr>
        <w:t xml:space="preserve">Na Himmelfahrt, </w:t>
      </w:r>
      <w:proofErr w:type="spellStart"/>
      <w:r w:rsidRPr="00FA1EE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de-DE"/>
        </w:rPr>
        <w:t>vör</w:t>
      </w:r>
      <w:proofErr w:type="spellEnd"/>
      <w:r w:rsidRPr="00FA1EE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de-DE"/>
        </w:rPr>
        <w:t>Pingsten</w:t>
      </w:r>
      <w:proofErr w:type="spellEnd"/>
      <w:r w:rsidR="00C840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de-DE"/>
        </w:rPr>
        <w:t xml:space="preserve"> </w:t>
      </w:r>
    </w:p>
    <w:p w14:paraId="798D055A" w14:textId="71F53478" w:rsidR="00C84072" w:rsidRPr="00FA1EE9" w:rsidRDefault="00C84072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val="nl-NL" w:eastAsia="de-DE"/>
        </w:rPr>
      </w:pPr>
      <w:r w:rsidRPr="00C840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nl-NL" w:eastAsia="de-DE"/>
        </w:rPr>
        <w:t xml:space="preserve">Een </w:t>
      </w:r>
      <w:proofErr w:type="spellStart"/>
      <w:r w:rsidRPr="00C840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nl-NL" w:eastAsia="de-DE"/>
        </w:rPr>
        <w:t>Andacht</w:t>
      </w:r>
      <w:proofErr w:type="spellEnd"/>
      <w:r w:rsidRPr="00C840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nl-NL" w:eastAsia="de-DE"/>
        </w:rPr>
        <w:t xml:space="preserve"> v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nl-NL" w:eastAsia="de-DE"/>
        </w:rPr>
        <w:t xml:space="preserve">an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nl-NL" w:eastAsia="de-DE"/>
        </w:rPr>
        <w:t>Ältestenpredigerin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nl-NL" w:eastAsia="de-DE"/>
        </w:rPr>
        <w:t xml:space="preserve"> Erika Appel, Bunde</w:t>
      </w:r>
    </w:p>
    <w:p w14:paraId="275C38A0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val="nl-NL" w:eastAsia="de-DE"/>
        </w:rPr>
      </w:pP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Maria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vertellt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:</w:t>
      </w:r>
    </w:p>
    <w:p w14:paraId="17F525BF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val="nl-NL" w:eastAsia="de-DE"/>
        </w:rPr>
      </w:pP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So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faak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hebb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ik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hum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gahn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laten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musst. He was so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heel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anners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as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mien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anner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Kinner.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Futt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al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so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grootwursen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</w:t>
      </w:r>
    </w:p>
    <w:p w14:paraId="32B5DF23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val="nl-NL" w:eastAsia="de-DE"/>
        </w:rPr>
      </w:pP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Dat eerste Maal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harr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ik hum verloren as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wi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up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Padd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na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Huus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van Jerusalem wassen.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Domaals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was 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daarbleven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Ik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hebb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eerst docht, he was bi de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Verwandten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, man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dann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sünd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Josef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un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ik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torügg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gahn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Wi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funnen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hum in d‘ Tempel an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proten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mit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de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Schriftgelehrten.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Do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murk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ik al, dat he mi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entglieden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deit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He was bi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sien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Vader. Mien Jung was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tomaal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groot.</w:t>
      </w:r>
    </w:p>
    <w:p w14:paraId="063E17E3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Dat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twede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Maal was, as 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uns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Dörp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verleet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wull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nich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mehr Timmermann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wesen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, 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wull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de Welt van Gott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vertellen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Ik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mook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mi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Sörgen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, of 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woll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sien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Utkomen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harr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see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an mi, dat Gott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för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hum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sörgen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dee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. Man,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ik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bün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doch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sien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Moder.</w:t>
      </w:r>
    </w:p>
    <w:p w14:paraId="17270E99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val="nl-NL" w:eastAsia="de-DE"/>
        </w:rPr>
      </w:pP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Dann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muss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ik hum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starven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sehn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, dat was dat darde Maal, dat ik hum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gahn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laten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muss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Noch in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sien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lest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Stünd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dee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för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mi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sörgen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He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dee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mi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sien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Jünger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Johannes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to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Sied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stellen.</w:t>
      </w:r>
    </w:p>
    <w:p w14:paraId="5067C0B9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Nu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stah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ik hier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unner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de wied Heven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un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hebb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hum dat veerde Maal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gahn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laten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musst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Man raar is, dat mi dat ditmaal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nich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stuur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fallt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. De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Sünn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schient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, dat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Leverke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singt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, de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Himmel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is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blau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un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de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Sünnenstrahlen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>strakeln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val="nl-NL" w:eastAsia="de-DE"/>
        </w:rPr>
        <w:t xml:space="preserve"> mi. </w:t>
      </w:r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Dat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is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</w:t>
      </w:r>
      <w:proofErr w:type="spellStart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>as</w:t>
      </w:r>
      <w:proofErr w:type="spellEnd"/>
      <w:r w:rsidRPr="00FA1EE9"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  <w:t xml:space="preserve"> en lest Umarmen van hum.</w:t>
      </w:r>
    </w:p>
    <w:p w14:paraId="37595B70" w14:textId="77777777" w:rsidR="00FA1EE9" w:rsidRPr="00FA1EE9" w:rsidRDefault="00FA1EE9" w:rsidP="00C84072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FA1EE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 </w:t>
      </w:r>
    </w:p>
    <w:p w14:paraId="2AA36AE5" w14:textId="77777777" w:rsidR="006E2E1B" w:rsidRPr="00C84072" w:rsidRDefault="006E2E1B">
      <w:pPr>
        <w:rPr>
          <w:sz w:val="28"/>
          <w:szCs w:val="28"/>
        </w:rPr>
      </w:pPr>
    </w:p>
    <w:sectPr w:rsidR="006E2E1B" w:rsidRPr="00C84072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E9"/>
    <w:rsid w:val="006E2E1B"/>
    <w:rsid w:val="00C84072"/>
    <w:rsid w:val="00DD441A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076"/>
  <w15:chartTrackingRefBased/>
  <w15:docId w15:val="{4D9A3247-61F1-47AE-9A62-7976BA8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2021-05-18T11:49:00Z</dcterms:created>
  <dcterms:modified xsi:type="dcterms:W3CDTF">2021-05-18T11:51:00Z</dcterms:modified>
</cp:coreProperties>
</file>