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65F115" w14:textId="08D8D83B" w:rsidR="00772BE3" w:rsidRPr="00772BE3" w:rsidRDefault="00772BE3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Totro</w:t>
      </w:r>
      <w:r w:rsidR="0029733D">
        <w:rPr>
          <w:b/>
          <w:bCs/>
          <w:sz w:val="28"/>
          <w:szCs w:val="28"/>
        </w:rPr>
        <w:t>on</w:t>
      </w:r>
      <w:proofErr w:type="spellEnd"/>
      <w:r w:rsidR="0029733D">
        <w:rPr>
          <w:b/>
          <w:bCs/>
          <w:sz w:val="28"/>
          <w:szCs w:val="28"/>
        </w:rPr>
        <w:t xml:space="preserve"> </w:t>
      </w:r>
    </w:p>
    <w:p w14:paraId="5B92A0C9" w14:textId="1863594F" w:rsidR="006E2E1B" w:rsidRPr="00772BE3" w:rsidRDefault="00772BE3">
      <w:pPr>
        <w:rPr>
          <w:sz w:val="28"/>
          <w:szCs w:val="28"/>
        </w:rPr>
      </w:pPr>
      <w:r w:rsidRPr="00772BE3">
        <w:rPr>
          <w:sz w:val="28"/>
          <w:szCs w:val="28"/>
        </w:rPr>
        <w:t xml:space="preserve">Solange </w:t>
      </w:r>
      <w:proofErr w:type="spellStart"/>
      <w:r w:rsidRPr="00772BE3">
        <w:rPr>
          <w:sz w:val="28"/>
          <w:szCs w:val="28"/>
        </w:rPr>
        <w:t>ik</w:t>
      </w:r>
      <w:proofErr w:type="spellEnd"/>
      <w:r w:rsidRPr="00772BE3">
        <w:rPr>
          <w:sz w:val="28"/>
          <w:szCs w:val="28"/>
        </w:rPr>
        <w:t xml:space="preserve"> </w:t>
      </w:r>
      <w:proofErr w:type="spellStart"/>
      <w:r w:rsidRPr="00772BE3">
        <w:rPr>
          <w:sz w:val="28"/>
          <w:szCs w:val="28"/>
        </w:rPr>
        <w:t>bün</w:t>
      </w:r>
      <w:proofErr w:type="spellEnd"/>
      <w:r w:rsidRPr="00772BE3">
        <w:rPr>
          <w:sz w:val="28"/>
          <w:szCs w:val="28"/>
        </w:rPr>
        <w:t>,</w:t>
      </w:r>
    </w:p>
    <w:p w14:paraId="2732B4EA" w14:textId="17C5CBDB" w:rsidR="00772BE3" w:rsidRPr="00772BE3" w:rsidRDefault="00772BE3">
      <w:pPr>
        <w:rPr>
          <w:sz w:val="28"/>
          <w:szCs w:val="28"/>
        </w:rPr>
      </w:pPr>
      <w:proofErr w:type="spellStart"/>
      <w:r w:rsidRPr="00772BE3">
        <w:rPr>
          <w:sz w:val="28"/>
          <w:szCs w:val="28"/>
        </w:rPr>
        <w:t>büst</w:t>
      </w:r>
      <w:proofErr w:type="spellEnd"/>
      <w:r w:rsidRPr="00772BE3">
        <w:rPr>
          <w:sz w:val="28"/>
          <w:szCs w:val="28"/>
        </w:rPr>
        <w:t xml:space="preserve"> du bi mi, </w:t>
      </w:r>
    </w:p>
    <w:p w14:paraId="1A2A4F34" w14:textId="146462BD" w:rsidR="00772BE3" w:rsidRPr="00772BE3" w:rsidRDefault="00772BE3">
      <w:pPr>
        <w:rPr>
          <w:sz w:val="28"/>
          <w:szCs w:val="28"/>
        </w:rPr>
      </w:pPr>
      <w:proofErr w:type="spellStart"/>
      <w:r w:rsidRPr="00772BE3">
        <w:rPr>
          <w:sz w:val="28"/>
          <w:szCs w:val="28"/>
        </w:rPr>
        <w:t>mien</w:t>
      </w:r>
      <w:proofErr w:type="spellEnd"/>
      <w:r w:rsidRPr="00772BE3">
        <w:rPr>
          <w:sz w:val="28"/>
          <w:szCs w:val="28"/>
        </w:rPr>
        <w:t xml:space="preserve"> Herrgott – </w:t>
      </w:r>
    </w:p>
    <w:p w14:paraId="46F95EEB" w14:textId="78456F7A" w:rsidR="00772BE3" w:rsidRPr="00772BE3" w:rsidRDefault="00772BE3">
      <w:pPr>
        <w:rPr>
          <w:sz w:val="28"/>
          <w:szCs w:val="28"/>
        </w:rPr>
      </w:pPr>
      <w:proofErr w:type="spellStart"/>
      <w:r w:rsidRPr="00772BE3">
        <w:rPr>
          <w:sz w:val="28"/>
          <w:szCs w:val="28"/>
        </w:rPr>
        <w:t>dorför</w:t>
      </w:r>
      <w:proofErr w:type="spellEnd"/>
      <w:r w:rsidRPr="00772BE3">
        <w:rPr>
          <w:sz w:val="28"/>
          <w:szCs w:val="28"/>
        </w:rPr>
        <w:t xml:space="preserve"> dank </w:t>
      </w:r>
      <w:proofErr w:type="spellStart"/>
      <w:r w:rsidRPr="00772BE3">
        <w:rPr>
          <w:sz w:val="28"/>
          <w:szCs w:val="28"/>
        </w:rPr>
        <w:t>ik</w:t>
      </w:r>
      <w:proofErr w:type="spellEnd"/>
      <w:r w:rsidRPr="00772BE3">
        <w:rPr>
          <w:sz w:val="28"/>
          <w:szCs w:val="28"/>
        </w:rPr>
        <w:t xml:space="preserve"> di! </w:t>
      </w:r>
    </w:p>
    <w:p w14:paraId="1AD285DF" w14:textId="1CE04548" w:rsidR="00772BE3" w:rsidRPr="00772BE3" w:rsidRDefault="00772BE3">
      <w:pPr>
        <w:rPr>
          <w:sz w:val="28"/>
          <w:szCs w:val="28"/>
        </w:rPr>
      </w:pPr>
      <w:proofErr w:type="spellStart"/>
      <w:r w:rsidRPr="00772BE3">
        <w:rPr>
          <w:sz w:val="28"/>
          <w:szCs w:val="28"/>
        </w:rPr>
        <w:t>Uck</w:t>
      </w:r>
      <w:proofErr w:type="spellEnd"/>
      <w:r w:rsidRPr="00772BE3">
        <w:rPr>
          <w:sz w:val="28"/>
          <w:szCs w:val="28"/>
        </w:rPr>
        <w:t xml:space="preserve"> wenn dat Rad </w:t>
      </w:r>
    </w:p>
    <w:p w14:paraId="62CE94C6" w14:textId="1BED8FC6" w:rsidR="00772BE3" w:rsidRPr="00772BE3" w:rsidRDefault="00772BE3">
      <w:pPr>
        <w:rPr>
          <w:sz w:val="28"/>
          <w:szCs w:val="28"/>
        </w:rPr>
      </w:pPr>
      <w:r w:rsidRPr="00772BE3">
        <w:rPr>
          <w:sz w:val="28"/>
          <w:szCs w:val="28"/>
        </w:rPr>
        <w:t xml:space="preserve">Sick </w:t>
      </w:r>
      <w:proofErr w:type="spellStart"/>
      <w:r w:rsidRPr="00772BE3">
        <w:rPr>
          <w:sz w:val="28"/>
          <w:szCs w:val="28"/>
        </w:rPr>
        <w:t>dröcker</w:t>
      </w:r>
      <w:proofErr w:type="spellEnd"/>
      <w:r w:rsidRPr="00772BE3">
        <w:rPr>
          <w:sz w:val="28"/>
          <w:szCs w:val="28"/>
        </w:rPr>
        <w:t xml:space="preserve"> </w:t>
      </w:r>
      <w:proofErr w:type="spellStart"/>
      <w:r w:rsidRPr="00772BE3">
        <w:rPr>
          <w:sz w:val="28"/>
          <w:szCs w:val="28"/>
        </w:rPr>
        <w:t>dreiht</w:t>
      </w:r>
      <w:proofErr w:type="spellEnd"/>
      <w:r w:rsidRPr="00772BE3">
        <w:rPr>
          <w:sz w:val="28"/>
          <w:szCs w:val="28"/>
        </w:rPr>
        <w:t>,</w:t>
      </w:r>
    </w:p>
    <w:p w14:paraId="03B172C7" w14:textId="01DFA3E9" w:rsidR="00772BE3" w:rsidRPr="00772BE3" w:rsidRDefault="00772BE3">
      <w:pPr>
        <w:rPr>
          <w:sz w:val="28"/>
          <w:szCs w:val="28"/>
        </w:rPr>
      </w:pPr>
      <w:proofErr w:type="spellStart"/>
      <w:r w:rsidRPr="00772BE3">
        <w:rPr>
          <w:sz w:val="28"/>
          <w:szCs w:val="28"/>
        </w:rPr>
        <w:t>wor</w:t>
      </w:r>
      <w:proofErr w:type="spellEnd"/>
      <w:r w:rsidRPr="00772BE3">
        <w:rPr>
          <w:sz w:val="28"/>
          <w:szCs w:val="28"/>
        </w:rPr>
        <w:t xml:space="preserve"> ´t </w:t>
      </w:r>
      <w:proofErr w:type="spellStart"/>
      <w:r w:rsidRPr="00772BE3">
        <w:rPr>
          <w:sz w:val="28"/>
          <w:szCs w:val="28"/>
        </w:rPr>
        <w:t>mangers</w:t>
      </w:r>
      <w:proofErr w:type="spellEnd"/>
      <w:r w:rsidRPr="00772BE3">
        <w:rPr>
          <w:sz w:val="28"/>
          <w:szCs w:val="28"/>
        </w:rPr>
        <w:t xml:space="preserve"> so </w:t>
      </w:r>
      <w:proofErr w:type="spellStart"/>
      <w:r w:rsidRPr="00772BE3">
        <w:rPr>
          <w:sz w:val="28"/>
          <w:szCs w:val="28"/>
        </w:rPr>
        <w:t>koppunner</w:t>
      </w:r>
      <w:proofErr w:type="spellEnd"/>
      <w:r w:rsidRPr="00772BE3">
        <w:rPr>
          <w:sz w:val="28"/>
          <w:szCs w:val="28"/>
        </w:rPr>
        <w:t xml:space="preserve"> </w:t>
      </w:r>
      <w:proofErr w:type="spellStart"/>
      <w:r w:rsidRPr="00772BE3">
        <w:rPr>
          <w:sz w:val="28"/>
          <w:szCs w:val="28"/>
        </w:rPr>
        <w:t>geiht</w:t>
      </w:r>
      <w:proofErr w:type="spellEnd"/>
      <w:r w:rsidRPr="00772BE3">
        <w:rPr>
          <w:sz w:val="28"/>
          <w:szCs w:val="28"/>
        </w:rPr>
        <w:t>,</w:t>
      </w:r>
    </w:p>
    <w:p w14:paraId="7B9FCE13" w14:textId="75BC361F" w:rsidR="00772BE3" w:rsidRPr="00772BE3" w:rsidRDefault="00772BE3">
      <w:pPr>
        <w:rPr>
          <w:sz w:val="28"/>
          <w:szCs w:val="28"/>
        </w:rPr>
      </w:pPr>
      <w:r w:rsidRPr="00772BE3">
        <w:rPr>
          <w:sz w:val="28"/>
          <w:szCs w:val="28"/>
        </w:rPr>
        <w:t xml:space="preserve">dat </w:t>
      </w:r>
      <w:proofErr w:type="spellStart"/>
      <w:r w:rsidRPr="00772BE3">
        <w:rPr>
          <w:sz w:val="28"/>
          <w:szCs w:val="28"/>
        </w:rPr>
        <w:t>ik</w:t>
      </w:r>
      <w:proofErr w:type="spellEnd"/>
      <w:r w:rsidRPr="00772BE3">
        <w:rPr>
          <w:sz w:val="28"/>
          <w:szCs w:val="28"/>
        </w:rPr>
        <w:t xml:space="preserve"> mi einfach fallen </w:t>
      </w:r>
      <w:proofErr w:type="spellStart"/>
      <w:r w:rsidRPr="00772BE3">
        <w:rPr>
          <w:sz w:val="28"/>
          <w:szCs w:val="28"/>
        </w:rPr>
        <w:t>laot</w:t>
      </w:r>
      <w:proofErr w:type="spellEnd"/>
      <w:r w:rsidRPr="00772BE3">
        <w:rPr>
          <w:sz w:val="28"/>
          <w:szCs w:val="28"/>
        </w:rPr>
        <w:t xml:space="preserve">, </w:t>
      </w:r>
    </w:p>
    <w:p w14:paraId="507542B7" w14:textId="0E05AC0B" w:rsidR="00772BE3" w:rsidRPr="00772BE3" w:rsidRDefault="00772BE3">
      <w:pPr>
        <w:rPr>
          <w:sz w:val="28"/>
          <w:szCs w:val="28"/>
        </w:rPr>
      </w:pPr>
      <w:proofErr w:type="spellStart"/>
      <w:r w:rsidRPr="00772BE3">
        <w:rPr>
          <w:sz w:val="28"/>
          <w:szCs w:val="28"/>
        </w:rPr>
        <w:t>steihst</w:t>
      </w:r>
      <w:proofErr w:type="spellEnd"/>
      <w:r w:rsidRPr="00772BE3">
        <w:rPr>
          <w:sz w:val="28"/>
          <w:szCs w:val="28"/>
        </w:rPr>
        <w:t xml:space="preserve"> du mit </w:t>
      </w:r>
      <w:proofErr w:type="spellStart"/>
      <w:r w:rsidRPr="00772BE3">
        <w:rPr>
          <w:sz w:val="28"/>
          <w:szCs w:val="28"/>
        </w:rPr>
        <w:t>aopen</w:t>
      </w:r>
      <w:proofErr w:type="spellEnd"/>
      <w:r w:rsidRPr="00772BE3">
        <w:rPr>
          <w:sz w:val="28"/>
          <w:szCs w:val="28"/>
        </w:rPr>
        <w:t xml:space="preserve"> </w:t>
      </w:r>
      <w:proofErr w:type="spellStart"/>
      <w:r w:rsidRPr="00772BE3">
        <w:rPr>
          <w:sz w:val="28"/>
          <w:szCs w:val="28"/>
        </w:rPr>
        <w:t>Aarms</w:t>
      </w:r>
      <w:proofErr w:type="spellEnd"/>
      <w:r w:rsidRPr="00772BE3">
        <w:rPr>
          <w:sz w:val="28"/>
          <w:szCs w:val="28"/>
        </w:rPr>
        <w:t xml:space="preserve"> al </w:t>
      </w:r>
      <w:proofErr w:type="spellStart"/>
      <w:r w:rsidRPr="00772BE3">
        <w:rPr>
          <w:sz w:val="28"/>
          <w:szCs w:val="28"/>
        </w:rPr>
        <w:t>praot</w:t>
      </w:r>
      <w:proofErr w:type="spellEnd"/>
      <w:r w:rsidRPr="00772BE3">
        <w:rPr>
          <w:sz w:val="28"/>
          <w:szCs w:val="28"/>
        </w:rPr>
        <w:t xml:space="preserve">. </w:t>
      </w:r>
    </w:p>
    <w:p w14:paraId="0AA5C8BD" w14:textId="2B823268" w:rsidR="00772BE3" w:rsidRPr="00772BE3" w:rsidRDefault="00772BE3">
      <w:pPr>
        <w:rPr>
          <w:sz w:val="28"/>
          <w:szCs w:val="28"/>
        </w:rPr>
      </w:pPr>
      <w:r w:rsidRPr="00772BE3">
        <w:rPr>
          <w:sz w:val="28"/>
          <w:szCs w:val="28"/>
        </w:rPr>
        <w:t xml:space="preserve">Amen. </w:t>
      </w:r>
    </w:p>
    <w:p w14:paraId="3CD483E4" w14:textId="3FD49FF0" w:rsidR="00772BE3" w:rsidRPr="00772BE3" w:rsidRDefault="00772BE3">
      <w:pPr>
        <w:rPr>
          <w:sz w:val="28"/>
          <w:szCs w:val="28"/>
        </w:rPr>
      </w:pPr>
    </w:p>
    <w:p w14:paraId="5B08996C" w14:textId="57E16060" w:rsidR="00772BE3" w:rsidRPr="00772BE3" w:rsidRDefault="00772BE3">
      <w:pPr>
        <w:rPr>
          <w:sz w:val="28"/>
          <w:szCs w:val="28"/>
        </w:rPr>
      </w:pPr>
      <w:r w:rsidRPr="00772BE3">
        <w:rPr>
          <w:sz w:val="28"/>
          <w:szCs w:val="28"/>
        </w:rPr>
        <w:t>Maria von Höfen, Lohne</w:t>
      </w:r>
    </w:p>
    <w:sectPr w:rsidR="00772BE3" w:rsidRPr="00772BE3" w:rsidSect="00DD441A">
      <w:pgSz w:w="11907" w:h="16839" w:code="9"/>
      <w:pgMar w:top="1440" w:right="851" w:bottom="144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E3"/>
    <w:rsid w:val="0029733D"/>
    <w:rsid w:val="006E2E1B"/>
    <w:rsid w:val="00772BE3"/>
    <w:rsid w:val="00DD4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6E4CD4"/>
  <w15:chartTrackingRefBased/>
  <w15:docId w15:val="{B4197487-11DF-4169-9034-C78A9720E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219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Imke Schwarz</dc:creator>
  <cp:keywords/>
  <dc:description/>
  <cp:lastModifiedBy>Imke Schwarz</cp:lastModifiedBy>
  <cp:revision>2</cp:revision>
  <dcterms:created xsi:type="dcterms:W3CDTF">2020-06-16T18:05:00Z</dcterms:created>
  <dcterms:modified xsi:type="dcterms:W3CDTF">2020-06-16T18:08:00Z</dcterms:modified>
</cp:coreProperties>
</file>