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BD899" w14:textId="010294AA" w:rsidR="00FF3056" w:rsidRDefault="0022709F">
      <w:pPr>
        <w:rPr>
          <w:rFonts w:ascii="Leelawadee" w:hAnsi="Leelawadee" w:cs="Leelawadee"/>
          <w:bCs/>
          <w:color w:val="C00000"/>
          <w:sz w:val="34"/>
          <w:szCs w:val="34"/>
        </w:rPr>
      </w:pPr>
      <w:r w:rsidRPr="00FF3056">
        <w:rPr>
          <w:rFonts w:ascii="Leelawadee" w:hAnsi="Leelawadee" w:cs="Leelawadee" w:hint="cs"/>
          <w:bCs/>
          <w:color w:val="C00000"/>
          <w:sz w:val="34"/>
          <w:szCs w:val="34"/>
        </w:rPr>
        <w:t>LÄTARE</w:t>
      </w:r>
    </w:p>
    <w:p w14:paraId="435A076B" w14:textId="041C8AE0" w:rsidR="00DA61C5" w:rsidRPr="005F51DE" w:rsidRDefault="0022709F" w:rsidP="005F51DE">
      <w:pPr>
        <w:pStyle w:val="Textberschriften246"/>
        <w:spacing w:line="288" w:lineRule="auto"/>
        <w:rPr>
          <w:lang w:val="it-IT"/>
        </w:rPr>
      </w:pPr>
      <w:r w:rsidRPr="005F51DE">
        <w:rPr>
          <w:lang w:val="it-IT"/>
        </w:rPr>
        <w:t>Spr</w:t>
      </w:r>
      <w:r w:rsidR="00FF3056" w:rsidRPr="005F51DE">
        <w:rPr>
          <w:lang w:val="it-IT"/>
        </w:rPr>
        <w:t>öök för de Week</w:t>
      </w:r>
      <w:r w:rsidRPr="005F51DE">
        <w:rPr>
          <w:lang w:val="it-IT"/>
        </w:rPr>
        <w:t xml:space="preserve"> </w:t>
      </w:r>
      <w:r w:rsidR="005F51DE">
        <w:rPr>
          <w:lang w:val="it-IT"/>
        </w:rPr>
        <w:t xml:space="preserve">– </w:t>
      </w:r>
      <w:r w:rsidR="004A434E" w:rsidRPr="005F51DE">
        <w:rPr>
          <w:lang w:val="it-IT"/>
        </w:rPr>
        <w:t>Johannes 12,14</w:t>
      </w:r>
    </w:p>
    <w:p w14:paraId="435A076D" w14:textId="4C021908" w:rsidR="00DA61C5" w:rsidRPr="00FF3056" w:rsidRDefault="0022709F">
      <w:pPr>
        <w:rPr>
          <w:rFonts w:ascii="Leelawadee" w:hAnsi="Leelawadee" w:cs="Leelawadee"/>
          <w:color w:val="C00000"/>
        </w:rPr>
      </w:pPr>
      <w:r w:rsidRPr="00FF3056">
        <w:rPr>
          <w:rFonts w:ascii="Leelawadee" w:hAnsi="Leelawadee" w:cs="Leelawadee" w:hint="cs"/>
          <w:color w:val="C00000"/>
        </w:rPr>
        <w:t>Wenn dat Wäitenkoden nich in de Äde</w:t>
      </w:r>
      <w:r w:rsidR="001D68BC" w:rsidRPr="00FF3056">
        <w:rPr>
          <w:rFonts w:ascii="Leelawadee" w:hAnsi="Leelawadee" w:cs="Leelawadee" w:hint="cs"/>
          <w:color w:val="C00000"/>
        </w:rPr>
        <w:t xml:space="preserve">n fallt un stiarw, </w:t>
      </w:r>
      <w:r w:rsidR="004A434E" w:rsidRPr="00FF3056">
        <w:rPr>
          <w:rFonts w:ascii="Leelawadee" w:hAnsi="Leelawadee" w:cs="Leelawadee" w:hint="cs"/>
          <w:color w:val="C00000"/>
        </w:rPr>
        <w:br/>
      </w:r>
      <w:r w:rsidR="001D68BC" w:rsidRPr="00FF3056">
        <w:rPr>
          <w:rFonts w:ascii="Leelawadee" w:hAnsi="Leelawadee" w:cs="Leelawadee" w:hint="cs"/>
          <w:color w:val="C00000"/>
        </w:rPr>
        <w:t>bliff et olla</w:t>
      </w:r>
      <w:r w:rsidRPr="00FF3056">
        <w:rPr>
          <w:rFonts w:ascii="Leelawadee" w:hAnsi="Leelawadee" w:cs="Leelawadee" w:hint="cs"/>
          <w:color w:val="C00000"/>
        </w:rPr>
        <w:t xml:space="preserve">ine. </w:t>
      </w:r>
      <w:r w:rsidR="004A434E" w:rsidRPr="00FF3056">
        <w:rPr>
          <w:rFonts w:ascii="Leelawadee" w:hAnsi="Leelawadee" w:cs="Leelawadee" w:hint="cs"/>
          <w:color w:val="C00000"/>
        </w:rPr>
        <w:br/>
      </w:r>
      <w:r w:rsidRPr="00FF3056">
        <w:rPr>
          <w:rFonts w:ascii="Leelawadee" w:hAnsi="Leelawadee" w:cs="Leelawadee" w:hint="cs"/>
          <w:color w:val="C00000"/>
        </w:rPr>
        <w:t>Wenn et oaber stiarw, bring et vierle Frucht!</w:t>
      </w:r>
      <w:r w:rsidR="00FF3056">
        <w:rPr>
          <w:rStyle w:val="Funotenzeichen"/>
          <w:rFonts w:ascii="Leelawadee" w:hAnsi="Leelawadee" w:cs="Leelawadee"/>
          <w:color w:val="C00000"/>
        </w:rPr>
        <w:footnoteReference w:id="1"/>
      </w:r>
    </w:p>
    <w:p w14:paraId="435A0773" w14:textId="31D70BE8" w:rsidR="00DA61C5" w:rsidRPr="005F51DE" w:rsidRDefault="0022709F" w:rsidP="005F51DE">
      <w:pPr>
        <w:pStyle w:val="Textberschriften246"/>
        <w:spacing w:line="288" w:lineRule="auto"/>
        <w:rPr>
          <w:lang w:val="it-IT"/>
        </w:rPr>
      </w:pPr>
      <w:r w:rsidRPr="005F51DE">
        <w:rPr>
          <w:rFonts w:hint="cs"/>
          <w:lang w:val="it-IT"/>
        </w:rPr>
        <w:t>Psalm 84</w:t>
      </w:r>
    </w:p>
    <w:p w14:paraId="435A0775" w14:textId="7C6A22A5"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2 Wi</w:t>
      </w:r>
      <w:r w:rsidR="00F85C56" w:rsidRPr="005F51DE">
        <w:rPr>
          <w:rFonts w:ascii="Leelawadee UI" w:eastAsiaTheme="minorHAnsi" w:hAnsi="Leelawadee UI" w:cs="Leelawadee UI" w:hint="cs"/>
          <w:lang w:eastAsia="en-US"/>
        </w:rPr>
        <w:t>e gout lött sick dat do</w:t>
      </w:r>
      <w:r w:rsidR="00304725" w:rsidRPr="005F51DE">
        <w:rPr>
          <w:rFonts w:ascii="Leelawadee UI" w:eastAsiaTheme="minorHAnsi" w:hAnsi="Leelawadee UI" w:cs="Leelawadee UI" w:hint="cs"/>
          <w:lang w:eastAsia="en-US"/>
        </w:rPr>
        <w:t>a wuohnen, wo du touhu</w:t>
      </w:r>
      <w:r w:rsidRPr="005F51DE">
        <w:rPr>
          <w:rFonts w:ascii="Leelawadee UI" w:eastAsiaTheme="minorHAnsi" w:hAnsi="Leelawadee UI" w:cs="Leelawadee UI" w:hint="cs"/>
          <w:lang w:eastAsia="en-US"/>
        </w:rPr>
        <w:t>s bis,</w:t>
      </w:r>
    </w:p>
    <w:p w14:paraId="435A0776" w14:textId="77777777" w:rsidR="00DA61C5" w:rsidRPr="005F51DE" w:rsidRDefault="00F85C56"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HERR</w:t>
      </w:r>
      <w:r w:rsidR="0022709F" w:rsidRPr="005F51DE">
        <w:rPr>
          <w:rFonts w:ascii="Leelawadee UI" w:eastAsiaTheme="minorHAnsi" w:hAnsi="Leelawadee UI" w:cs="Leelawadee UI" w:hint="cs"/>
          <w:lang w:eastAsia="en-US"/>
        </w:rPr>
        <w:t xml:space="preserve"> Gott, de in den</w:t>
      </w:r>
      <w:r w:rsidR="001D68BC" w:rsidRPr="005F51DE">
        <w:rPr>
          <w:rFonts w:ascii="Leelawadee UI" w:eastAsiaTheme="minorHAnsi" w:hAnsi="Leelawadee UI" w:cs="Leelawadee UI" w:hint="cs"/>
          <w:lang w:eastAsia="en-US"/>
        </w:rPr>
        <w:t>n</w:t>
      </w:r>
      <w:r w:rsidR="0022709F" w:rsidRPr="005F51DE">
        <w:rPr>
          <w:rFonts w:ascii="Leelawadee UI" w:eastAsiaTheme="minorHAnsi" w:hAnsi="Leelawadee UI" w:cs="Leelawadee UI" w:hint="cs"/>
          <w:lang w:eastAsia="en-US"/>
        </w:rPr>
        <w:t xml:space="preserve"> Himmel regeert!</w:t>
      </w:r>
    </w:p>
    <w:p w14:paraId="435A0777" w14:textId="0EC00AC8"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3</w:t>
      </w:r>
      <w:r w:rsidR="00F85C56" w:rsidRPr="005F51DE">
        <w:rPr>
          <w:rFonts w:ascii="Leelawadee UI" w:eastAsiaTheme="minorHAnsi" w:hAnsi="Leelawadee UI" w:cs="Leelawadee UI" w:hint="cs"/>
          <w:lang w:eastAsia="en-US"/>
        </w:rPr>
        <w:t xml:space="preserve"> </w:t>
      </w:r>
      <w:r w:rsidRPr="005F51DE">
        <w:rPr>
          <w:rFonts w:ascii="Leelawadee UI" w:eastAsiaTheme="minorHAnsi" w:hAnsi="Leelawadee UI" w:cs="Leelawadee UI" w:hint="cs"/>
          <w:lang w:eastAsia="en-US"/>
        </w:rPr>
        <w:t>Oll lange häf miene Seele do</w:t>
      </w:r>
      <w:r w:rsidR="00304725" w:rsidRPr="005F51DE">
        <w:rPr>
          <w:rFonts w:ascii="Leelawadee UI" w:eastAsiaTheme="minorHAnsi" w:hAnsi="Leelawadee UI" w:cs="Leelawadee UI" w:hint="cs"/>
          <w:lang w:eastAsia="en-US"/>
        </w:rPr>
        <w:t>a</w:t>
      </w:r>
      <w:r w:rsidRPr="005F51DE">
        <w:rPr>
          <w:rFonts w:ascii="Leelawadee UI" w:eastAsiaTheme="minorHAnsi" w:hAnsi="Leelawadee UI" w:cs="Leelawadee UI" w:hint="cs"/>
          <w:lang w:eastAsia="en-US"/>
        </w:rPr>
        <w:t>nau volanget,</w:t>
      </w:r>
    </w:p>
    <w:p w14:paraId="435A0778" w14:textId="77777777"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jau, säi hölt dat nich mähr ut,</w:t>
      </w:r>
    </w:p>
    <w:p w14:paraId="435A0779" w14:textId="77777777"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Volangen hät miene Seele nau den</w:t>
      </w:r>
      <w:r w:rsidR="001D68BC" w:rsidRPr="005F51DE">
        <w:rPr>
          <w:rFonts w:ascii="Leelawadee UI" w:eastAsiaTheme="minorHAnsi" w:hAnsi="Leelawadee UI" w:cs="Leelawadee UI" w:hint="cs"/>
          <w:lang w:eastAsia="en-US"/>
        </w:rPr>
        <w:t>n</w:t>
      </w:r>
      <w:r w:rsidRPr="005F51DE">
        <w:rPr>
          <w:rFonts w:ascii="Leelawadee UI" w:eastAsiaTheme="minorHAnsi" w:hAnsi="Leelawadee UI" w:cs="Leelawadee UI" w:hint="cs"/>
          <w:lang w:eastAsia="en-US"/>
        </w:rPr>
        <w:t xml:space="preserve"> Vohoff,</w:t>
      </w:r>
    </w:p>
    <w:p w14:paraId="435A077A" w14:textId="17C1F030" w:rsidR="00DA61C5" w:rsidRPr="005F51DE" w:rsidRDefault="00304725"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de vo Gott sien` H</w:t>
      </w:r>
      <w:r w:rsidR="0022709F" w:rsidRPr="005F51DE">
        <w:rPr>
          <w:rFonts w:ascii="Leelawadee UI" w:eastAsiaTheme="minorHAnsi" w:hAnsi="Leelawadee UI" w:cs="Leelawadee UI" w:hint="cs"/>
          <w:lang w:eastAsia="en-US"/>
        </w:rPr>
        <w:t>us ligg.</w:t>
      </w:r>
      <w:r w:rsidR="005F51DE">
        <w:rPr>
          <w:rFonts w:ascii="Leelawadee UI" w:eastAsiaTheme="minorHAnsi" w:hAnsi="Leelawadee UI" w:cs="Leelawadee UI"/>
          <w:lang w:eastAsia="en-US"/>
        </w:rPr>
        <w:t xml:space="preserve"> </w:t>
      </w:r>
    </w:p>
    <w:p w14:paraId="435A077B" w14:textId="77777777"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Miene Seele un mien Liew – nu jubelt se Gott tou,</w:t>
      </w:r>
    </w:p>
    <w:p w14:paraId="435A077C" w14:textId="77777777"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den</w:t>
      </w:r>
      <w:r w:rsidR="001D68BC" w:rsidRPr="005F51DE">
        <w:rPr>
          <w:rFonts w:ascii="Leelawadee UI" w:eastAsiaTheme="minorHAnsi" w:hAnsi="Leelawadee UI" w:cs="Leelawadee UI" w:hint="cs"/>
          <w:lang w:eastAsia="en-US"/>
        </w:rPr>
        <w:t>n</w:t>
      </w:r>
      <w:r w:rsidRPr="005F51DE">
        <w:rPr>
          <w:rFonts w:ascii="Leelawadee UI" w:eastAsiaTheme="minorHAnsi" w:hAnsi="Leelawadee UI" w:cs="Leelawadee UI" w:hint="cs"/>
          <w:lang w:eastAsia="en-US"/>
        </w:rPr>
        <w:t xml:space="preserve"> Gott, de in Woahrhäit lebennig es.</w:t>
      </w:r>
    </w:p>
    <w:p w14:paraId="435A077D" w14:textId="786A516D"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4</w:t>
      </w:r>
      <w:r w:rsidR="00F85C56" w:rsidRPr="005F51DE">
        <w:rPr>
          <w:rFonts w:ascii="Leelawadee UI" w:eastAsiaTheme="minorHAnsi" w:hAnsi="Leelawadee UI" w:cs="Leelawadee UI" w:hint="cs"/>
          <w:lang w:eastAsia="en-US"/>
        </w:rPr>
        <w:t xml:space="preserve"> </w:t>
      </w:r>
      <w:r w:rsidR="00D41E79" w:rsidRPr="005F51DE">
        <w:rPr>
          <w:rFonts w:ascii="Leelawadee UI" w:eastAsiaTheme="minorHAnsi" w:hAnsi="Leelawadee UI" w:cs="Leelawadee UI" w:hint="cs"/>
          <w:lang w:eastAsia="en-US"/>
        </w:rPr>
        <w:t>Nu hät doch de Vurgel äin Hu</w:t>
      </w:r>
      <w:r w:rsidRPr="005F51DE">
        <w:rPr>
          <w:rFonts w:ascii="Leelawadee UI" w:eastAsiaTheme="minorHAnsi" w:hAnsi="Leelawadee UI" w:cs="Leelawadee UI" w:hint="cs"/>
          <w:lang w:eastAsia="en-US"/>
        </w:rPr>
        <w:t>s funen</w:t>
      </w:r>
    </w:p>
    <w:p w14:paraId="435A077E" w14:textId="77777777"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un de S</w:t>
      </w:r>
      <w:r w:rsidR="00D41E79" w:rsidRPr="005F51DE">
        <w:rPr>
          <w:rFonts w:ascii="Leelawadee UI" w:eastAsiaTheme="minorHAnsi" w:hAnsi="Leelawadee UI" w:cs="Leelawadee UI" w:hint="cs"/>
          <w:lang w:eastAsia="en-US"/>
        </w:rPr>
        <w:t>ch</w:t>
      </w:r>
      <w:r w:rsidR="00304725" w:rsidRPr="005F51DE">
        <w:rPr>
          <w:rFonts w:ascii="Leelawadee UI" w:eastAsiaTheme="minorHAnsi" w:hAnsi="Leelawadee UI" w:cs="Leelawadee UI" w:hint="cs"/>
          <w:lang w:eastAsia="en-US"/>
        </w:rPr>
        <w:t>wulk äin</w:t>
      </w:r>
      <w:r w:rsidRPr="005F51DE">
        <w:rPr>
          <w:rFonts w:ascii="Leelawadee UI" w:eastAsiaTheme="minorHAnsi" w:hAnsi="Leelawadee UI" w:cs="Leelawadee UI" w:hint="cs"/>
          <w:lang w:eastAsia="en-US"/>
        </w:rPr>
        <w:t xml:space="preserve"> N</w:t>
      </w:r>
      <w:r w:rsidR="001D68BC" w:rsidRPr="005F51DE">
        <w:rPr>
          <w:rFonts w:ascii="Leelawadee UI" w:eastAsiaTheme="minorHAnsi" w:hAnsi="Leelawadee UI" w:cs="Leelawadee UI" w:hint="cs"/>
          <w:lang w:eastAsia="en-US"/>
        </w:rPr>
        <w:t>est</w:t>
      </w:r>
      <w:r w:rsidR="00411631" w:rsidRPr="005F51DE">
        <w:rPr>
          <w:rFonts w:ascii="Leelawadee UI" w:eastAsiaTheme="minorHAnsi" w:hAnsi="Leelawadee UI" w:cs="Leelawadee UI" w:hint="cs"/>
          <w:lang w:eastAsia="en-US"/>
        </w:rPr>
        <w:t xml:space="preserve"> fo</w:t>
      </w:r>
      <w:r w:rsidR="001D68BC" w:rsidRPr="005F51DE">
        <w:rPr>
          <w:rFonts w:ascii="Leelawadee UI" w:eastAsiaTheme="minorHAnsi" w:hAnsi="Leelawadee UI" w:cs="Leelawadee UI" w:hint="cs"/>
          <w:lang w:eastAsia="en-US"/>
        </w:rPr>
        <w:t xml:space="preserve"> ühre Jungen</w:t>
      </w:r>
      <w:r w:rsidR="00304725" w:rsidRPr="005F51DE">
        <w:rPr>
          <w:rFonts w:ascii="Leelawadee UI" w:eastAsiaTheme="minorHAnsi" w:hAnsi="Leelawadee UI" w:cs="Leelawadee UI" w:hint="cs"/>
          <w:lang w:eastAsia="en-US"/>
        </w:rPr>
        <w:t xml:space="preserve"> - </w:t>
      </w:r>
    </w:p>
    <w:p w14:paraId="435A077F" w14:textId="77777777" w:rsidR="00DA61C5" w:rsidRPr="005F51DE" w:rsidRDefault="00D41E79"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diene</w:t>
      </w:r>
      <w:r w:rsidR="001D68BC" w:rsidRPr="005F51DE">
        <w:rPr>
          <w:rFonts w:ascii="Leelawadee UI" w:eastAsiaTheme="minorHAnsi" w:hAnsi="Leelawadee UI" w:cs="Leelawadee UI" w:hint="cs"/>
          <w:lang w:eastAsia="en-US"/>
        </w:rPr>
        <w:t xml:space="preserve"> Oltoar</w:t>
      </w:r>
      <w:r w:rsidRPr="005F51DE">
        <w:rPr>
          <w:rFonts w:ascii="Leelawadee UI" w:eastAsiaTheme="minorHAnsi" w:hAnsi="Leelawadee UI" w:cs="Leelawadee UI" w:hint="cs"/>
          <w:lang w:eastAsia="en-US"/>
        </w:rPr>
        <w:t>s</w:t>
      </w:r>
      <w:r w:rsidR="001D68BC" w:rsidRPr="005F51DE">
        <w:rPr>
          <w:rFonts w:ascii="Leelawadee UI" w:eastAsiaTheme="minorHAnsi" w:hAnsi="Leelawadee UI" w:cs="Leelawadee UI" w:hint="cs"/>
          <w:lang w:eastAsia="en-US"/>
        </w:rPr>
        <w:t>, HERR</w:t>
      </w:r>
      <w:r w:rsidRPr="005F51DE">
        <w:rPr>
          <w:rFonts w:ascii="Leelawadee UI" w:eastAsiaTheme="minorHAnsi" w:hAnsi="Leelawadee UI" w:cs="Leelawadee UI" w:hint="cs"/>
          <w:lang w:eastAsia="en-US"/>
        </w:rPr>
        <w:t xml:space="preserve"> Gott,</w:t>
      </w:r>
      <w:r w:rsidR="00304725" w:rsidRPr="005F51DE">
        <w:rPr>
          <w:rFonts w:ascii="Leelawadee UI" w:eastAsiaTheme="minorHAnsi" w:hAnsi="Leelawadee UI" w:cs="Leelawadee UI" w:hint="cs"/>
          <w:lang w:eastAsia="en-US"/>
        </w:rPr>
        <w:t xml:space="preserve"> mien König un mien Gott!</w:t>
      </w:r>
    </w:p>
    <w:p w14:paraId="435A0780" w14:textId="21C2BA56"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5</w:t>
      </w:r>
      <w:r w:rsidR="00F85C56" w:rsidRPr="005F51DE">
        <w:rPr>
          <w:rFonts w:ascii="Leelawadee UI" w:eastAsiaTheme="minorHAnsi" w:hAnsi="Leelawadee UI" w:cs="Leelawadee UI" w:hint="cs"/>
          <w:lang w:eastAsia="en-US"/>
        </w:rPr>
        <w:t xml:space="preserve"> </w:t>
      </w:r>
      <w:r w:rsidRPr="005F51DE">
        <w:rPr>
          <w:rFonts w:ascii="Leelawadee UI" w:eastAsiaTheme="minorHAnsi" w:hAnsi="Leelawadee UI" w:cs="Leelawadee UI" w:hint="cs"/>
          <w:lang w:eastAsia="en-US"/>
        </w:rPr>
        <w:t>Wi</w:t>
      </w:r>
      <w:r w:rsidR="00F85C56" w:rsidRPr="005F51DE">
        <w:rPr>
          <w:rFonts w:ascii="Leelawadee UI" w:eastAsiaTheme="minorHAnsi" w:hAnsi="Leelawadee UI" w:cs="Leelawadee UI" w:hint="cs"/>
          <w:lang w:eastAsia="en-US"/>
        </w:rPr>
        <w:t>e glücklich sind de, de do</w:t>
      </w:r>
      <w:r w:rsidR="00304725" w:rsidRPr="005F51DE">
        <w:rPr>
          <w:rFonts w:ascii="Leelawadee UI" w:eastAsiaTheme="minorHAnsi" w:hAnsi="Leelawadee UI" w:cs="Leelawadee UI" w:hint="cs"/>
          <w:lang w:eastAsia="en-US"/>
        </w:rPr>
        <w:t>a</w:t>
      </w:r>
      <w:r w:rsidRPr="005F51DE">
        <w:rPr>
          <w:rFonts w:ascii="Leelawadee UI" w:eastAsiaTheme="minorHAnsi" w:hAnsi="Leelawadee UI" w:cs="Leelawadee UI" w:hint="cs"/>
          <w:lang w:eastAsia="en-US"/>
        </w:rPr>
        <w:t xml:space="preserve"> wuohnt in dien</w:t>
      </w:r>
      <w:r w:rsidR="00304725" w:rsidRPr="005F51DE">
        <w:rPr>
          <w:rFonts w:ascii="Leelawadee UI" w:eastAsiaTheme="minorHAnsi" w:hAnsi="Leelawadee UI" w:cs="Leelawadee UI" w:hint="cs"/>
          <w:lang w:eastAsia="en-US"/>
        </w:rPr>
        <w:t>` H</w:t>
      </w:r>
      <w:r w:rsidRPr="005F51DE">
        <w:rPr>
          <w:rFonts w:ascii="Leelawadee UI" w:eastAsiaTheme="minorHAnsi" w:hAnsi="Leelawadee UI" w:cs="Leelawadee UI" w:hint="cs"/>
          <w:lang w:eastAsia="en-US"/>
        </w:rPr>
        <w:t>us!</w:t>
      </w:r>
    </w:p>
    <w:p w14:paraId="435A0781" w14:textId="735E8B50" w:rsidR="00DA61C5" w:rsidRDefault="00F85C56"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Goarnich gnouch küont se do</w:t>
      </w:r>
      <w:r w:rsidR="00411631" w:rsidRPr="005F51DE">
        <w:rPr>
          <w:rFonts w:ascii="Leelawadee UI" w:eastAsiaTheme="minorHAnsi" w:hAnsi="Leelawadee UI" w:cs="Leelawadee UI" w:hint="cs"/>
          <w:lang w:eastAsia="en-US"/>
        </w:rPr>
        <w:t>a</w:t>
      </w:r>
      <w:r w:rsidR="0022709F" w:rsidRPr="005F51DE">
        <w:rPr>
          <w:rFonts w:ascii="Leelawadee UI" w:eastAsiaTheme="minorHAnsi" w:hAnsi="Leelawadee UI" w:cs="Leelawadee UI" w:hint="cs"/>
          <w:lang w:eastAsia="en-US"/>
        </w:rPr>
        <w:t>fo di loben.</w:t>
      </w:r>
    </w:p>
    <w:p w14:paraId="0D136929" w14:textId="77777777" w:rsidR="005F51DE" w:rsidRPr="005F51DE" w:rsidRDefault="005F51DE" w:rsidP="005F51DE">
      <w:pPr>
        <w:spacing w:line="288" w:lineRule="auto"/>
        <w:contextualSpacing/>
        <w:jc w:val="both"/>
        <w:rPr>
          <w:rFonts w:ascii="Leelawadee UI" w:eastAsiaTheme="minorHAnsi" w:hAnsi="Leelawadee UI" w:cs="Leelawadee UI"/>
          <w:lang w:eastAsia="en-US"/>
        </w:rPr>
      </w:pPr>
    </w:p>
    <w:p w14:paraId="3AB74DA7" w14:textId="77777777" w:rsidR="005F51DE" w:rsidRDefault="005F51DE" w:rsidP="005F51DE">
      <w:pPr>
        <w:spacing w:line="288" w:lineRule="auto"/>
        <w:contextualSpacing/>
        <w:jc w:val="both"/>
        <w:rPr>
          <w:rFonts w:ascii="Leelawadee UI" w:eastAsiaTheme="minorHAnsi" w:hAnsi="Leelawadee UI" w:cs="Leelawadee UI"/>
          <w:lang w:eastAsia="en-US"/>
        </w:rPr>
      </w:pPr>
    </w:p>
    <w:p w14:paraId="252ACECC" w14:textId="77777777" w:rsidR="005F51DE" w:rsidRDefault="005F51DE" w:rsidP="005F51DE">
      <w:pPr>
        <w:spacing w:line="288" w:lineRule="auto"/>
        <w:contextualSpacing/>
        <w:jc w:val="both"/>
        <w:rPr>
          <w:rFonts w:ascii="Leelawadee UI" w:eastAsiaTheme="minorHAnsi" w:hAnsi="Leelawadee UI" w:cs="Leelawadee UI"/>
          <w:lang w:eastAsia="en-US"/>
        </w:rPr>
      </w:pPr>
    </w:p>
    <w:p w14:paraId="764C2B64" w14:textId="77777777" w:rsidR="005F51DE" w:rsidRPr="005F51DE" w:rsidRDefault="005F51DE" w:rsidP="005F51DE">
      <w:pPr>
        <w:spacing w:line="288" w:lineRule="auto"/>
        <w:contextualSpacing/>
        <w:jc w:val="both"/>
        <w:rPr>
          <w:rFonts w:ascii="Leelawadee UI" w:eastAsiaTheme="minorHAnsi" w:hAnsi="Leelawadee UI" w:cs="Leelawadee UI"/>
          <w:sz w:val="16"/>
          <w:lang w:eastAsia="en-US"/>
        </w:rPr>
      </w:pPr>
    </w:p>
    <w:p w14:paraId="435A0782" w14:textId="467332E8"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6</w:t>
      </w:r>
      <w:r w:rsidR="00F85C56" w:rsidRPr="005F51DE">
        <w:rPr>
          <w:rFonts w:ascii="Leelawadee UI" w:eastAsiaTheme="minorHAnsi" w:hAnsi="Leelawadee UI" w:cs="Leelawadee UI" w:hint="cs"/>
          <w:lang w:eastAsia="en-US"/>
        </w:rPr>
        <w:t xml:space="preserve"> </w:t>
      </w:r>
      <w:r w:rsidRPr="005F51DE">
        <w:rPr>
          <w:rFonts w:ascii="Leelawadee UI" w:eastAsiaTheme="minorHAnsi" w:hAnsi="Leelawadee UI" w:cs="Leelawadee UI" w:hint="cs"/>
          <w:lang w:eastAsia="en-US"/>
        </w:rPr>
        <w:t>Wi</w:t>
      </w:r>
      <w:r w:rsidR="00F85C56" w:rsidRPr="005F51DE">
        <w:rPr>
          <w:rFonts w:ascii="Leelawadee UI" w:eastAsiaTheme="minorHAnsi" w:hAnsi="Leelawadee UI" w:cs="Leelawadee UI" w:hint="cs"/>
          <w:lang w:eastAsia="en-US"/>
        </w:rPr>
        <w:t>e</w:t>
      </w:r>
      <w:r w:rsidRPr="005F51DE">
        <w:rPr>
          <w:rFonts w:ascii="Leelawadee UI" w:eastAsiaTheme="minorHAnsi" w:hAnsi="Leelawadee UI" w:cs="Leelawadee UI" w:hint="cs"/>
          <w:lang w:eastAsia="en-US"/>
        </w:rPr>
        <w:t xml:space="preserve"> glücklich es doch de Minske, de in di siene Kraft findt!</w:t>
      </w:r>
    </w:p>
    <w:p w14:paraId="435A0783" w14:textId="54602D39"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Wi</w:t>
      </w:r>
      <w:r w:rsidR="00F85C56" w:rsidRPr="005F51DE">
        <w:rPr>
          <w:rFonts w:ascii="Leelawadee UI" w:eastAsiaTheme="minorHAnsi" w:hAnsi="Leelawadee UI" w:cs="Leelawadee UI" w:hint="cs"/>
          <w:lang w:eastAsia="en-US"/>
        </w:rPr>
        <w:t>e glücklich sind de Lüe, de do</w:t>
      </w:r>
      <w:r w:rsidR="00411631" w:rsidRPr="005F51DE">
        <w:rPr>
          <w:rFonts w:ascii="Leelawadee UI" w:eastAsiaTheme="minorHAnsi" w:hAnsi="Leelawadee UI" w:cs="Leelawadee UI" w:hint="cs"/>
          <w:lang w:eastAsia="en-US"/>
        </w:rPr>
        <w:t>a</w:t>
      </w:r>
      <w:r w:rsidRPr="005F51DE">
        <w:rPr>
          <w:rFonts w:ascii="Leelawadee UI" w:eastAsiaTheme="minorHAnsi" w:hAnsi="Leelawadee UI" w:cs="Leelawadee UI" w:hint="cs"/>
          <w:lang w:eastAsia="en-US"/>
        </w:rPr>
        <w:t xml:space="preserve"> ühren Sinn up sett‘ häbbet,</w:t>
      </w:r>
    </w:p>
    <w:p w14:paraId="1145CC92" w14:textId="63299FE0" w:rsidR="005F51DE" w:rsidRDefault="00411631"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di tou folgen</w:t>
      </w:r>
      <w:r w:rsidR="005F51DE">
        <w:rPr>
          <w:rFonts w:ascii="Leelawadee UI" w:eastAsiaTheme="minorHAnsi" w:hAnsi="Leelawadee UI" w:cs="Leelawadee UI"/>
          <w:lang w:eastAsia="en-US"/>
        </w:rPr>
        <w:t>.</w:t>
      </w:r>
    </w:p>
    <w:p w14:paraId="435A0786" w14:textId="4B9D1C55"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7</w:t>
      </w:r>
      <w:r w:rsidR="00F85C56" w:rsidRPr="005F51DE">
        <w:rPr>
          <w:rFonts w:ascii="Leelawadee UI" w:eastAsiaTheme="minorHAnsi" w:hAnsi="Leelawadee UI" w:cs="Leelawadee UI" w:hint="cs"/>
          <w:lang w:eastAsia="en-US"/>
        </w:rPr>
        <w:t xml:space="preserve"> </w:t>
      </w:r>
      <w:r w:rsidRPr="005F51DE">
        <w:rPr>
          <w:rFonts w:ascii="Leelawadee UI" w:eastAsiaTheme="minorHAnsi" w:hAnsi="Leelawadee UI" w:cs="Leelawadee UI" w:hint="cs"/>
          <w:lang w:eastAsia="en-US"/>
        </w:rPr>
        <w:t xml:space="preserve">Woll gäiht ühr </w:t>
      </w:r>
      <w:r w:rsidR="00411631" w:rsidRPr="005F51DE">
        <w:rPr>
          <w:rFonts w:ascii="Leelawadee UI" w:eastAsiaTheme="minorHAnsi" w:hAnsi="Leelawadee UI" w:cs="Leelawadee UI" w:hint="cs"/>
          <w:lang w:eastAsia="en-US"/>
        </w:rPr>
        <w:t>Wegg düer denn däipen Grund</w:t>
      </w:r>
      <w:r w:rsidRPr="005F51DE">
        <w:rPr>
          <w:rFonts w:ascii="Leelawadee UI" w:eastAsiaTheme="minorHAnsi" w:hAnsi="Leelawadee UI" w:cs="Leelawadee UI" w:hint="cs"/>
          <w:lang w:eastAsia="en-US"/>
        </w:rPr>
        <w:t>,</w:t>
      </w:r>
      <w:r w:rsidR="005F51DE">
        <w:rPr>
          <w:rFonts w:ascii="Leelawadee UI" w:eastAsiaTheme="minorHAnsi" w:hAnsi="Leelawadee UI" w:cs="Leelawadee UI"/>
          <w:lang w:eastAsia="en-US"/>
        </w:rPr>
        <w:t xml:space="preserve"> </w:t>
      </w:r>
      <w:r w:rsidRPr="005F51DE">
        <w:rPr>
          <w:rFonts w:ascii="Leelawadee UI" w:eastAsiaTheme="minorHAnsi" w:hAnsi="Leelawadee UI" w:cs="Leelawadee UI" w:hint="cs"/>
          <w:lang w:eastAsia="en-US"/>
        </w:rPr>
        <w:t>wo dat W</w:t>
      </w:r>
      <w:r w:rsidR="00411631" w:rsidRPr="005F51DE">
        <w:rPr>
          <w:rFonts w:ascii="Leelawadee UI" w:eastAsiaTheme="minorHAnsi" w:hAnsi="Leelawadee UI" w:cs="Leelawadee UI" w:hint="cs"/>
          <w:lang w:eastAsia="en-US"/>
        </w:rPr>
        <w:t>o</w:t>
      </w:r>
      <w:r w:rsidRPr="005F51DE">
        <w:rPr>
          <w:rFonts w:ascii="Leelawadee UI" w:eastAsiaTheme="minorHAnsi" w:hAnsi="Leelawadee UI" w:cs="Leelawadee UI" w:hint="cs"/>
          <w:lang w:eastAsia="en-US"/>
        </w:rPr>
        <w:t>ater sou knappe es –</w:t>
      </w:r>
      <w:r w:rsidR="005F51DE">
        <w:rPr>
          <w:rFonts w:ascii="Leelawadee UI" w:eastAsiaTheme="minorHAnsi" w:hAnsi="Leelawadee UI" w:cs="Leelawadee UI"/>
          <w:lang w:eastAsia="en-US"/>
        </w:rPr>
        <w:t xml:space="preserve"> </w:t>
      </w:r>
    </w:p>
    <w:p w14:paraId="435A0787" w14:textId="77777777" w:rsidR="00DA61C5" w:rsidRPr="005F51DE" w:rsidRDefault="001D68BC"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un doch findt se W</w:t>
      </w:r>
      <w:r w:rsidR="00411631" w:rsidRPr="005F51DE">
        <w:rPr>
          <w:rFonts w:ascii="Leelawadee UI" w:eastAsiaTheme="minorHAnsi" w:hAnsi="Leelawadee UI" w:cs="Leelawadee UI" w:hint="cs"/>
          <w:lang w:eastAsia="en-US"/>
        </w:rPr>
        <w:t>o</w:t>
      </w:r>
      <w:r w:rsidRPr="005F51DE">
        <w:rPr>
          <w:rFonts w:ascii="Leelawadee UI" w:eastAsiaTheme="minorHAnsi" w:hAnsi="Leelawadee UI" w:cs="Leelawadee UI" w:hint="cs"/>
          <w:lang w:eastAsia="en-US"/>
        </w:rPr>
        <w:t>ater, w</w:t>
      </w:r>
      <w:r w:rsidR="0022709F" w:rsidRPr="005F51DE">
        <w:rPr>
          <w:rFonts w:ascii="Leelawadee UI" w:eastAsiaTheme="minorHAnsi" w:hAnsi="Leelawadee UI" w:cs="Leelawadee UI" w:hint="cs"/>
          <w:lang w:eastAsia="en-US"/>
        </w:rPr>
        <w:t>at se drinken küont;</w:t>
      </w:r>
    </w:p>
    <w:p w14:paraId="435A0788" w14:textId="5E865B3C" w:rsidR="00DA61C5" w:rsidRPr="005F51DE" w:rsidRDefault="00D41E79"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un de fröihe  Riangen</w:t>
      </w:r>
      <w:r w:rsidR="0022709F" w:rsidRPr="005F51DE">
        <w:rPr>
          <w:rFonts w:ascii="Leelawadee UI" w:eastAsiaTheme="minorHAnsi" w:hAnsi="Leelawadee UI" w:cs="Leelawadee UI" w:hint="cs"/>
          <w:lang w:eastAsia="en-US"/>
        </w:rPr>
        <w:t xml:space="preserve"> gütt sienen Segen üober dat Land.</w:t>
      </w:r>
    </w:p>
    <w:p w14:paraId="435A0789" w14:textId="5F472A0B"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8</w:t>
      </w:r>
      <w:r w:rsidR="00F85C56" w:rsidRPr="005F51DE">
        <w:rPr>
          <w:rFonts w:ascii="Leelawadee UI" w:eastAsiaTheme="minorHAnsi" w:hAnsi="Leelawadee UI" w:cs="Leelawadee UI" w:hint="cs"/>
          <w:lang w:eastAsia="en-US"/>
        </w:rPr>
        <w:t xml:space="preserve"> </w:t>
      </w:r>
      <w:r w:rsidRPr="005F51DE">
        <w:rPr>
          <w:rFonts w:ascii="Leelawadee UI" w:eastAsiaTheme="minorHAnsi" w:hAnsi="Leelawadee UI" w:cs="Leelawadee UI" w:hint="cs"/>
          <w:lang w:eastAsia="en-US"/>
        </w:rPr>
        <w:t>Säi goaht ühren Wegg un krieget Kraft üober Kraft</w:t>
      </w:r>
    </w:p>
    <w:p w14:paraId="435A078A" w14:textId="77777777"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un krieget den</w:t>
      </w:r>
      <w:r w:rsidR="00F85C56" w:rsidRPr="005F51DE">
        <w:rPr>
          <w:rFonts w:ascii="Leelawadee UI" w:eastAsiaTheme="minorHAnsi" w:hAnsi="Leelawadee UI" w:cs="Leelawadee UI" w:hint="cs"/>
          <w:lang w:eastAsia="en-US"/>
        </w:rPr>
        <w:t>n</w:t>
      </w:r>
      <w:r w:rsidRPr="005F51DE">
        <w:rPr>
          <w:rFonts w:ascii="Leelawadee UI" w:eastAsiaTheme="minorHAnsi" w:hAnsi="Leelawadee UI" w:cs="Leelawadee UI" w:hint="cs"/>
          <w:lang w:eastAsia="en-US"/>
        </w:rPr>
        <w:t xml:space="preserve"> Gott tou </w:t>
      </w:r>
      <w:r w:rsidR="00F85C56" w:rsidRPr="005F51DE">
        <w:rPr>
          <w:rFonts w:ascii="Leelawadee UI" w:eastAsiaTheme="minorHAnsi" w:hAnsi="Leelawadee UI" w:cs="Leelawadee UI" w:hint="cs"/>
          <w:lang w:eastAsia="en-US"/>
        </w:rPr>
        <w:t>säihn, de HERR</w:t>
      </w:r>
      <w:r w:rsidRPr="005F51DE">
        <w:rPr>
          <w:rFonts w:ascii="Leelawadee UI" w:eastAsiaTheme="minorHAnsi" w:hAnsi="Leelawadee UI" w:cs="Leelawadee UI" w:hint="cs"/>
          <w:lang w:eastAsia="en-US"/>
        </w:rPr>
        <w:t xml:space="preserve"> es üober de annern.</w:t>
      </w:r>
    </w:p>
    <w:p w14:paraId="435A078C" w14:textId="02038465"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9</w:t>
      </w:r>
      <w:r w:rsidR="00F85C56" w:rsidRPr="005F51DE">
        <w:rPr>
          <w:rFonts w:ascii="Leelawadee UI" w:eastAsiaTheme="minorHAnsi" w:hAnsi="Leelawadee UI" w:cs="Leelawadee UI" w:hint="cs"/>
          <w:lang w:eastAsia="en-US"/>
        </w:rPr>
        <w:t xml:space="preserve"> HERR</w:t>
      </w:r>
      <w:r w:rsidRPr="005F51DE">
        <w:rPr>
          <w:rFonts w:ascii="Leelawadee UI" w:eastAsiaTheme="minorHAnsi" w:hAnsi="Leelawadee UI" w:cs="Leelawadee UI" w:hint="cs"/>
          <w:lang w:eastAsia="en-US"/>
        </w:rPr>
        <w:t xml:space="preserve"> Gott, de in den</w:t>
      </w:r>
      <w:r w:rsidR="00F85C56" w:rsidRPr="005F51DE">
        <w:rPr>
          <w:rFonts w:ascii="Leelawadee UI" w:eastAsiaTheme="minorHAnsi" w:hAnsi="Leelawadee UI" w:cs="Leelawadee UI" w:hint="cs"/>
          <w:lang w:eastAsia="en-US"/>
        </w:rPr>
        <w:t xml:space="preserve">n </w:t>
      </w:r>
      <w:r w:rsidRPr="005F51DE">
        <w:rPr>
          <w:rFonts w:ascii="Leelawadee UI" w:eastAsiaTheme="minorHAnsi" w:hAnsi="Leelawadee UI" w:cs="Leelawadee UI" w:hint="cs"/>
          <w:lang w:eastAsia="en-US"/>
        </w:rPr>
        <w:t>Himmel regeert,</w:t>
      </w:r>
      <w:r w:rsidR="005F51DE">
        <w:rPr>
          <w:rFonts w:ascii="Leelawadee UI" w:eastAsiaTheme="minorHAnsi" w:hAnsi="Leelawadee UI" w:cs="Leelawadee UI"/>
          <w:lang w:eastAsia="en-US"/>
        </w:rPr>
        <w:t xml:space="preserve"> </w:t>
      </w:r>
      <w:r w:rsidR="00411631" w:rsidRPr="005F51DE">
        <w:rPr>
          <w:rFonts w:ascii="Leelawadee UI" w:eastAsiaTheme="minorHAnsi" w:hAnsi="Leelawadee UI" w:cs="Leelawadee UI" w:hint="cs"/>
          <w:lang w:eastAsia="en-US"/>
        </w:rPr>
        <w:t>o</w:t>
      </w:r>
      <w:r w:rsidRPr="005F51DE">
        <w:rPr>
          <w:rFonts w:ascii="Leelawadee UI" w:eastAsiaTheme="minorHAnsi" w:hAnsi="Leelawadee UI" w:cs="Leelawadee UI" w:hint="cs"/>
          <w:lang w:eastAsia="en-US"/>
        </w:rPr>
        <w:t>ch, hö</w:t>
      </w:r>
      <w:r w:rsidR="00411631" w:rsidRPr="005F51DE">
        <w:rPr>
          <w:rFonts w:ascii="Leelawadee UI" w:eastAsiaTheme="minorHAnsi" w:hAnsi="Leelawadee UI" w:cs="Leelawadee UI" w:hint="cs"/>
          <w:lang w:eastAsia="en-US"/>
        </w:rPr>
        <w:t>ä</w:t>
      </w:r>
      <w:r w:rsidRPr="005F51DE">
        <w:rPr>
          <w:rFonts w:ascii="Leelawadee UI" w:eastAsiaTheme="minorHAnsi" w:hAnsi="Leelawadee UI" w:cs="Leelawadee UI" w:hint="cs"/>
          <w:lang w:eastAsia="en-US"/>
        </w:rPr>
        <w:t>er doch mien Bian,</w:t>
      </w:r>
    </w:p>
    <w:p w14:paraId="435A078D" w14:textId="77777777"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hö</w:t>
      </w:r>
      <w:r w:rsidR="00411631" w:rsidRPr="005F51DE">
        <w:rPr>
          <w:rFonts w:ascii="Leelawadee UI" w:eastAsiaTheme="minorHAnsi" w:hAnsi="Leelawadee UI" w:cs="Leelawadee UI" w:hint="cs"/>
          <w:lang w:eastAsia="en-US"/>
        </w:rPr>
        <w:t>ä</w:t>
      </w:r>
      <w:r w:rsidRPr="005F51DE">
        <w:rPr>
          <w:rFonts w:ascii="Leelawadee UI" w:eastAsiaTheme="minorHAnsi" w:hAnsi="Leelawadee UI" w:cs="Leelawadee UI" w:hint="cs"/>
          <w:lang w:eastAsia="en-US"/>
        </w:rPr>
        <w:t>er doch tou, du bis doch Jakob sien Gott!</w:t>
      </w:r>
    </w:p>
    <w:p w14:paraId="435A078E" w14:textId="034352A1"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10</w:t>
      </w:r>
      <w:r w:rsidR="00F85C56" w:rsidRPr="005F51DE">
        <w:rPr>
          <w:rFonts w:ascii="Leelawadee UI" w:eastAsiaTheme="minorHAnsi" w:hAnsi="Leelawadee UI" w:cs="Leelawadee UI" w:hint="cs"/>
          <w:lang w:eastAsia="en-US"/>
        </w:rPr>
        <w:t xml:space="preserve"> </w:t>
      </w:r>
      <w:r w:rsidRPr="005F51DE">
        <w:rPr>
          <w:rFonts w:ascii="Leelawadee UI" w:eastAsiaTheme="minorHAnsi" w:hAnsi="Leelawadee UI" w:cs="Leelawadee UI" w:hint="cs"/>
          <w:lang w:eastAsia="en-US"/>
        </w:rPr>
        <w:t>Du bis doch use Schild, Gott, sou kiek doch</w:t>
      </w:r>
    </w:p>
    <w:p w14:paraId="435A078F" w14:textId="77777777"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un s</w:t>
      </w:r>
      <w:r w:rsidR="005B131C" w:rsidRPr="005F51DE">
        <w:rPr>
          <w:rFonts w:ascii="Leelawadee UI" w:eastAsiaTheme="minorHAnsi" w:hAnsi="Leelawadee UI" w:cs="Leelawadee UI" w:hint="cs"/>
          <w:lang w:eastAsia="en-US"/>
        </w:rPr>
        <w:t>eh den</w:t>
      </w:r>
      <w:r w:rsidR="00F85C56" w:rsidRPr="005F51DE">
        <w:rPr>
          <w:rFonts w:ascii="Leelawadee UI" w:eastAsiaTheme="minorHAnsi" w:hAnsi="Leelawadee UI" w:cs="Leelawadee UI" w:hint="cs"/>
          <w:lang w:eastAsia="en-US"/>
        </w:rPr>
        <w:t>n</w:t>
      </w:r>
      <w:r w:rsidR="005B131C" w:rsidRPr="005F51DE">
        <w:rPr>
          <w:rFonts w:ascii="Leelawadee UI" w:eastAsiaTheme="minorHAnsi" w:hAnsi="Leelawadee UI" w:cs="Leelawadee UI" w:hint="cs"/>
          <w:lang w:eastAsia="en-US"/>
        </w:rPr>
        <w:t xml:space="preserve"> in dat Ouge, den</w:t>
      </w:r>
      <w:r w:rsidR="00F85C56" w:rsidRPr="005F51DE">
        <w:rPr>
          <w:rFonts w:ascii="Leelawadee UI" w:eastAsiaTheme="minorHAnsi" w:hAnsi="Leelawadee UI" w:cs="Leelawadee UI" w:hint="cs"/>
          <w:lang w:eastAsia="en-US"/>
        </w:rPr>
        <w:t>n</w:t>
      </w:r>
      <w:r w:rsidR="005B131C" w:rsidRPr="005F51DE">
        <w:rPr>
          <w:rFonts w:ascii="Leelawadee UI" w:eastAsiaTheme="minorHAnsi" w:hAnsi="Leelawadee UI" w:cs="Leelawadee UI" w:hint="cs"/>
          <w:lang w:eastAsia="en-US"/>
        </w:rPr>
        <w:t xml:space="preserve"> du salbe</w:t>
      </w:r>
      <w:r w:rsidRPr="005F51DE">
        <w:rPr>
          <w:rFonts w:ascii="Leelawadee UI" w:eastAsiaTheme="minorHAnsi" w:hAnsi="Leelawadee UI" w:cs="Leelawadee UI" w:hint="cs"/>
          <w:lang w:eastAsia="en-US"/>
        </w:rPr>
        <w:t>t häs!</w:t>
      </w:r>
    </w:p>
    <w:p w14:paraId="40D41228" w14:textId="77777777" w:rsid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11</w:t>
      </w:r>
      <w:r w:rsidR="00F85C56" w:rsidRPr="005F51DE">
        <w:rPr>
          <w:rFonts w:ascii="Leelawadee UI" w:eastAsiaTheme="minorHAnsi" w:hAnsi="Leelawadee UI" w:cs="Leelawadee UI" w:hint="cs"/>
          <w:lang w:eastAsia="en-US"/>
        </w:rPr>
        <w:t xml:space="preserve"> </w:t>
      </w:r>
      <w:r w:rsidRPr="005F51DE">
        <w:rPr>
          <w:rFonts w:ascii="Leelawadee UI" w:eastAsiaTheme="minorHAnsi" w:hAnsi="Leelawadee UI" w:cs="Leelawadee UI" w:hint="cs"/>
          <w:lang w:eastAsia="en-US"/>
        </w:rPr>
        <w:t>Och, äin Dagg in dien</w:t>
      </w:r>
      <w:r w:rsidR="00411631" w:rsidRPr="005F51DE">
        <w:rPr>
          <w:rFonts w:ascii="Leelawadee UI" w:eastAsiaTheme="minorHAnsi" w:hAnsi="Leelawadee UI" w:cs="Leelawadee UI" w:hint="cs"/>
          <w:lang w:eastAsia="en-US"/>
        </w:rPr>
        <w:t>`</w:t>
      </w:r>
      <w:r w:rsidRPr="005F51DE">
        <w:rPr>
          <w:rFonts w:ascii="Leelawadee UI" w:eastAsiaTheme="minorHAnsi" w:hAnsi="Leelawadee UI" w:cs="Leelawadee UI" w:hint="cs"/>
          <w:lang w:eastAsia="en-US"/>
        </w:rPr>
        <w:t xml:space="preserve"> Vohoff </w:t>
      </w:r>
    </w:p>
    <w:p w14:paraId="435A0790" w14:textId="5BFAD541"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es biater os dusend</w:t>
      </w:r>
      <w:r w:rsidR="00FF2147" w:rsidRPr="005F51DE">
        <w:rPr>
          <w:rFonts w:ascii="Leelawadee UI" w:eastAsiaTheme="minorHAnsi" w:hAnsi="Leelawadee UI" w:cs="Leelawadee UI" w:hint="cs"/>
          <w:lang w:eastAsia="en-US"/>
        </w:rPr>
        <w:t xml:space="preserve"> annere! </w:t>
      </w:r>
    </w:p>
    <w:p w14:paraId="435A0791" w14:textId="77777777"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Ic</w:t>
      </w:r>
      <w:r w:rsidR="00411631" w:rsidRPr="005F51DE">
        <w:rPr>
          <w:rFonts w:ascii="Leelawadee UI" w:eastAsiaTheme="minorHAnsi" w:hAnsi="Leelawadee UI" w:cs="Leelawadee UI" w:hint="cs"/>
          <w:lang w:eastAsia="en-US"/>
        </w:rPr>
        <w:t>k will läiwer blou</w:t>
      </w:r>
      <w:r w:rsidR="00FF2147" w:rsidRPr="005F51DE">
        <w:rPr>
          <w:rFonts w:ascii="Leelawadee UI" w:eastAsiaTheme="minorHAnsi" w:hAnsi="Leelawadee UI" w:cs="Leelawadee UI" w:hint="cs"/>
          <w:lang w:eastAsia="en-US"/>
        </w:rPr>
        <w:t>s vo diene Hu</w:t>
      </w:r>
      <w:r w:rsidRPr="005F51DE">
        <w:rPr>
          <w:rFonts w:ascii="Leelawadee UI" w:eastAsiaTheme="minorHAnsi" w:hAnsi="Leelawadee UI" w:cs="Leelawadee UI" w:hint="cs"/>
          <w:lang w:eastAsia="en-US"/>
        </w:rPr>
        <w:t>sdürden stauhn, Gott,</w:t>
      </w:r>
    </w:p>
    <w:p w14:paraId="435A0792" w14:textId="77777777"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os wuohn</w:t>
      </w:r>
      <w:r w:rsidR="00FF2147" w:rsidRPr="005F51DE">
        <w:rPr>
          <w:rFonts w:ascii="Leelawadee UI" w:eastAsiaTheme="minorHAnsi" w:hAnsi="Leelawadee UI" w:cs="Leelawadee UI" w:hint="cs"/>
          <w:lang w:eastAsia="en-US"/>
        </w:rPr>
        <w:t>en in Telten, wo dat Laige touh</w:t>
      </w:r>
      <w:r w:rsidRPr="005F51DE">
        <w:rPr>
          <w:rFonts w:ascii="Leelawadee UI" w:eastAsiaTheme="minorHAnsi" w:hAnsi="Leelawadee UI" w:cs="Leelawadee UI" w:hint="cs"/>
          <w:lang w:eastAsia="en-US"/>
        </w:rPr>
        <w:t>us es.</w:t>
      </w:r>
    </w:p>
    <w:p w14:paraId="435A0793" w14:textId="1E6F62C6"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1</w:t>
      </w:r>
      <w:r w:rsidR="00F85C56" w:rsidRPr="005F51DE">
        <w:rPr>
          <w:rFonts w:ascii="Leelawadee UI" w:eastAsiaTheme="minorHAnsi" w:hAnsi="Leelawadee UI" w:cs="Leelawadee UI" w:hint="cs"/>
          <w:lang w:eastAsia="en-US"/>
        </w:rPr>
        <w:t>2 Denn Sünne un Schild es de HERR</w:t>
      </w:r>
      <w:r w:rsidRPr="005F51DE">
        <w:rPr>
          <w:rFonts w:ascii="Leelawadee UI" w:eastAsiaTheme="minorHAnsi" w:hAnsi="Leelawadee UI" w:cs="Leelawadee UI" w:hint="cs"/>
          <w:lang w:eastAsia="en-US"/>
        </w:rPr>
        <w:t>.</w:t>
      </w:r>
    </w:p>
    <w:p w14:paraId="5442353C" w14:textId="77777777" w:rsid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 xml:space="preserve">Häi giff Gnade un Ehr </w:t>
      </w:r>
    </w:p>
    <w:p w14:paraId="435A0795" w14:textId="51705E8D"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un lött nich met Goes tou kott kuomen</w:t>
      </w:r>
      <w:r w:rsidR="005F51DE">
        <w:rPr>
          <w:rFonts w:ascii="Leelawadee UI" w:eastAsiaTheme="minorHAnsi" w:hAnsi="Leelawadee UI" w:cs="Leelawadee UI"/>
          <w:lang w:eastAsia="en-US"/>
        </w:rPr>
        <w:t xml:space="preserve"> </w:t>
      </w:r>
      <w:r w:rsidR="005F51DE">
        <w:rPr>
          <w:rFonts w:ascii="Leelawadee UI" w:eastAsiaTheme="minorHAnsi" w:hAnsi="Leelawadee UI" w:cs="Leelawadee UI" w:hint="cs"/>
          <w:lang w:eastAsia="en-US"/>
        </w:rPr>
        <w:t>de</w:t>
      </w:r>
      <w:r w:rsidR="005F51DE">
        <w:rPr>
          <w:rFonts w:ascii="Leelawadee UI" w:eastAsiaTheme="minorHAnsi" w:hAnsi="Leelawadee UI" w:cs="Leelawadee UI"/>
          <w:lang w:eastAsia="en-US"/>
        </w:rPr>
        <w:t xml:space="preserve"> frommen</w:t>
      </w:r>
      <w:r w:rsidR="005F51DE">
        <w:rPr>
          <w:rFonts w:ascii="Leelawadee UI" w:eastAsiaTheme="minorHAnsi" w:hAnsi="Leelawadee UI" w:cs="Leelawadee UI" w:hint="cs"/>
          <w:lang w:eastAsia="en-US"/>
        </w:rPr>
        <w:t xml:space="preserve"> Minsken.</w:t>
      </w:r>
    </w:p>
    <w:p w14:paraId="435A0796" w14:textId="39FF9E79"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lastRenderedPageBreak/>
        <w:t>13</w:t>
      </w:r>
      <w:r w:rsidR="00F85C56" w:rsidRPr="005F51DE">
        <w:rPr>
          <w:rFonts w:ascii="Leelawadee UI" w:eastAsiaTheme="minorHAnsi" w:hAnsi="Leelawadee UI" w:cs="Leelawadee UI" w:hint="cs"/>
          <w:lang w:eastAsia="en-US"/>
        </w:rPr>
        <w:t xml:space="preserve"> </w:t>
      </w:r>
      <w:r w:rsidRPr="005F51DE">
        <w:rPr>
          <w:rFonts w:ascii="Leelawadee UI" w:eastAsiaTheme="minorHAnsi" w:hAnsi="Leelawadee UI" w:cs="Leelawadee UI" w:hint="cs"/>
          <w:lang w:eastAsia="en-US"/>
        </w:rPr>
        <w:t>Gott, de in den</w:t>
      </w:r>
      <w:r w:rsidR="00F85C56" w:rsidRPr="005F51DE">
        <w:rPr>
          <w:rFonts w:ascii="Leelawadee UI" w:eastAsiaTheme="minorHAnsi" w:hAnsi="Leelawadee UI" w:cs="Leelawadee UI" w:hint="cs"/>
          <w:lang w:eastAsia="en-US"/>
        </w:rPr>
        <w:t>n</w:t>
      </w:r>
      <w:r w:rsidRPr="005F51DE">
        <w:rPr>
          <w:rFonts w:ascii="Leelawadee UI" w:eastAsiaTheme="minorHAnsi" w:hAnsi="Leelawadee UI" w:cs="Leelawadee UI" w:hint="cs"/>
          <w:lang w:eastAsia="en-US"/>
        </w:rPr>
        <w:t xml:space="preserve"> Himmel regeert!</w:t>
      </w:r>
    </w:p>
    <w:p w14:paraId="435A0797" w14:textId="77777777" w:rsidR="00DA61C5" w:rsidRPr="005F51DE" w:rsidRDefault="0022709F" w:rsidP="005F51DE">
      <w:pPr>
        <w:spacing w:line="288" w:lineRule="auto"/>
        <w:contextualSpacing/>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Wi</w:t>
      </w:r>
      <w:r w:rsidR="005B131C" w:rsidRPr="005F51DE">
        <w:rPr>
          <w:rFonts w:ascii="Leelawadee UI" w:eastAsiaTheme="minorHAnsi" w:hAnsi="Leelawadee UI" w:cs="Leelawadee UI" w:hint="cs"/>
          <w:lang w:eastAsia="en-US"/>
        </w:rPr>
        <w:t>e</w:t>
      </w:r>
      <w:r w:rsidRPr="005F51DE">
        <w:rPr>
          <w:rFonts w:ascii="Leelawadee UI" w:eastAsiaTheme="minorHAnsi" w:hAnsi="Leelawadee UI" w:cs="Leelawadee UI" w:hint="cs"/>
          <w:lang w:eastAsia="en-US"/>
        </w:rPr>
        <w:t xml:space="preserve"> glücklich es doch de Minske,</w:t>
      </w:r>
    </w:p>
    <w:p w14:paraId="435A0798" w14:textId="5EE83464" w:rsidR="00DA61C5" w:rsidRDefault="0022709F" w:rsidP="005F51DE">
      <w:pPr>
        <w:spacing w:line="288" w:lineRule="auto"/>
        <w:contextualSpacing/>
        <w:jc w:val="both"/>
        <w:rPr>
          <w:rFonts w:ascii="Leelawadee" w:hAnsi="Leelawadee" w:cs="Leelawadee"/>
        </w:rPr>
      </w:pPr>
      <w:r w:rsidRPr="005F51DE">
        <w:rPr>
          <w:rFonts w:ascii="Leelawadee UI" w:eastAsiaTheme="minorHAnsi" w:hAnsi="Leelawadee UI" w:cs="Leelawadee UI" w:hint="cs"/>
          <w:lang w:eastAsia="en-US"/>
        </w:rPr>
        <w:t>de up di sien Touvotruen</w:t>
      </w:r>
      <w:r w:rsidRPr="00FF3056">
        <w:rPr>
          <w:rFonts w:ascii="Leelawadee" w:hAnsi="Leelawadee" w:cs="Leelawadee" w:hint="cs"/>
        </w:rPr>
        <w:t xml:space="preserve"> sett‘!</w:t>
      </w:r>
      <w:r w:rsidR="00FF3056">
        <w:rPr>
          <w:rStyle w:val="Funotenzeichen"/>
          <w:rFonts w:ascii="Leelawadee" w:hAnsi="Leelawadee" w:cs="Leelawadee"/>
        </w:rPr>
        <w:footnoteReference w:id="2"/>
      </w:r>
    </w:p>
    <w:p w14:paraId="435A079E" w14:textId="2F4EFB73" w:rsidR="00DA61C5" w:rsidRPr="005F51DE" w:rsidRDefault="0022709F" w:rsidP="005F51DE">
      <w:pPr>
        <w:pStyle w:val="Textberschriften246"/>
        <w:spacing w:line="288" w:lineRule="auto"/>
        <w:rPr>
          <w:lang w:val="it-IT"/>
        </w:rPr>
      </w:pPr>
      <w:r w:rsidRPr="005F51DE">
        <w:rPr>
          <w:rFonts w:hint="cs"/>
          <w:lang w:val="it-IT"/>
        </w:rPr>
        <w:t>V</w:t>
      </w:r>
      <w:r w:rsidR="00FF3056" w:rsidRPr="005F51DE">
        <w:rPr>
          <w:rFonts w:hint="cs"/>
          <w:lang w:val="it-IT"/>
        </w:rPr>
        <w:tab/>
      </w:r>
      <w:r w:rsidRPr="005F51DE">
        <w:rPr>
          <w:rFonts w:hint="cs"/>
          <w:lang w:val="it-IT"/>
        </w:rPr>
        <w:t>L</w:t>
      </w:r>
      <w:r w:rsidR="00FF3056" w:rsidRPr="005F51DE">
        <w:rPr>
          <w:rFonts w:hint="cs"/>
          <w:lang w:val="it-IT"/>
        </w:rPr>
        <w:t>ässt ward</w:t>
      </w:r>
      <w:r w:rsidR="005F51DE">
        <w:rPr>
          <w:rFonts w:hint="cs"/>
          <w:lang w:val="it-IT"/>
        </w:rPr>
        <w:t xml:space="preserve"> ut dat </w:t>
      </w:r>
      <w:r w:rsidR="005F51DE">
        <w:rPr>
          <w:lang w:val="it-IT"/>
        </w:rPr>
        <w:t>Ole</w:t>
      </w:r>
      <w:r w:rsidR="005F51DE">
        <w:rPr>
          <w:rFonts w:hint="cs"/>
          <w:lang w:val="it-IT"/>
        </w:rPr>
        <w:t xml:space="preserve"> Testament ut dat Book vun</w:t>
      </w:r>
      <w:r w:rsidRPr="005F51DE">
        <w:rPr>
          <w:rFonts w:hint="cs"/>
          <w:lang w:val="it-IT"/>
        </w:rPr>
        <w:t xml:space="preserve"> den Propheten Jesaja 54, 7-10</w:t>
      </w:r>
    </w:p>
    <w:p w14:paraId="361528B8" w14:textId="77777777" w:rsidR="003A2A51" w:rsidRDefault="00FA18A5" w:rsidP="003A2A51">
      <w:pPr>
        <w:spacing w:line="288" w:lineRule="auto"/>
        <w:jc w:val="both"/>
        <w:rPr>
          <w:rFonts w:ascii="Leelawadee UI" w:eastAsiaTheme="minorHAnsi" w:hAnsi="Leelawadee UI" w:cs="Leelawadee UI"/>
          <w:lang w:eastAsia="en-US"/>
        </w:rPr>
      </w:pPr>
      <w:r w:rsidRPr="005F51DE">
        <w:rPr>
          <w:rFonts w:ascii="Leelawadee UI" w:eastAsiaTheme="minorHAnsi" w:hAnsi="Leelawadee UI" w:cs="Leelawadee UI" w:hint="cs"/>
          <w:lang w:eastAsia="en-US"/>
        </w:rPr>
        <w:t xml:space="preserve">7 ‘n lütten Oogenblick man heff ik di verlaaten; doch du duuerst mi so bannig, un ik haal di weller trügg. </w:t>
      </w:r>
      <w:r w:rsidRPr="005F51DE">
        <w:rPr>
          <w:rFonts w:ascii="Leelawadee UI" w:eastAsiaTheme="minorHAnsi" w:hAnsi="Leelawadee UI" w:cs="Leelawadee UI" w:hint="cs"/>
          <w:lang w:eastAsia="en-US"/>
        </w:rPr>
        <w:cr/>
        <w:t>8 As mi de Düllheit oeverkeem, heff ik mi ‘n Tiedlang nich sehn laaten; doch mit Goodheit, de keen Enn’n hett, will ik mi oever di erbarmen, seggt Gott, de di op free’n Foot sett hett.</w:t>
      </w:r>
    </w:p>
    <w:p w14:paraId="03427018" w14:textId="77777777" w:rsidR="00434E1C" w:rsidRDefault="00FA18A5" w:rsidP="003A2A51">
      <w:pPr>
        <w:spacing w:line="288" w:lineRule="auto"/>
        <w:jc w:val="both"/>
        <w:rPr>
          <w:rFonts w:ascii="Arial" w:hAnsi="Arial" w:cs="Arial"/>
          <w:sz w:val="24"/>
          <w:szCs w:val="24"/>
        </w:rPr>
      </w:pPr>
      <w:r w:rsidRPr="005F51DE">
        <w:rPr>
          <w:rFonts w:ascii="Leelawadee UI" w:eastAsiaTheme="minorHAnsi" w:hAnsi="Leelawadee UI" w:cs="Leelawadee UI" w:hint="cs"/>
          <w:lang w:eastAsia="en-US"/>
        </w:rPr>
        <w:t xml:space="preserve">9 Dat geiht mi as bi Noah sien Tieden: As ik swooren heff, dat Noah sien Floot nich mehr oever de Eerd gohn schull, so sweer ik nu, dat ik nich mehr düll to di ween un di nich mehr schelln will. </w:t>
      </w:r>
      <w:r w:rsidRPr="005F51DE">
        <w:rPr>
          <w:rFonts w:ascii="Leelawadee UI" w:eastAsiaTheme="minorHAnsi" w:hAnsi="Leelawadee UI" w:cs="Leelawadee UI" w:hint="cs"/>
          <w:lang w:eastAsia="en-US"/>
        </w:rPr>
        <w:cr/>
        <w:t>10 Jo, wenn uk de grooten Barge ümfallt un de lütten dat Beevern kriegt, mien Goodheit, de fallt nich üm, un de Freden, de ik mit di mook, steiht op fasten Foot, seggt Gott, de sik oever di erbar</w:t>
      </w:r>
      <w:r w:rsidR="003A2A51">
        <w:rPr>
          <w:rFonts w:ascii="Leelawadee UI" w:eastAsiaTheme="minorHAnsi" w:hAnsi="Leelawadee UI" w:cs="Leelawadee UI" w:hint="cs"/>
          <w:lang w:eastAsia="en-US"/>
        </w:rPr>
        <w:t>mt.</w:t>
      </w:r>
      <w:r w:rsidR="00FF3056">
        <w:rPr>
          <w:rStyle w:val="Funotenzeichen"/>
          <w:rFonts w:ascii="Leelawadee" w:hAnsi="Leelawadee" w:cs="Leelawadee"/>
        </w:rPr>
        <w:footnoteReference w:id="3"/>
      </w:r>
      <w:r w:rsidRPr="004A434E">
        <w:rPr>
          <w:rFonts w:ascii="Arial" w:hAnsi="Arial" w:cs="Arial"/>
          <w:sz w:val="24"/>
          <w:szCs w:val="24"/>
        </w:rPr>
        <w:cr/>
      </w:r>
    </w:p>
    <w:p w14:paraId="435A07A4" w14:textId="6C8346DD" w:rsidR="00DA61C5" w:rsidRPr="003A2A51" w:rsidRDefault="003A2A51" w:rsidP="00434E1C">
      <w:pPr>
        <w:pStyle w:val="Textberschriften246"/>
        <w:spacing w:line="288" w:lineRule="auto"/>
        <w:rPr>
          <w:b w:val="0"/>
          <w:lang w:val="it-IT"/>
        </w:rPr>
      </w:pPr>
      <w:r>
        <w:rPr>
          <w:rFonts w:ascii="Arial" w:hAnsi="Arial" w:cs="Arial"/>
          <w:szCs w:val="24"/>
        </w:rPr>
        <w:br w:type="column"/>
      </w:r>
      <w:r w:rsidR="0022709F" w:rsidRPr="003A2A51">
        <w:rPr>
          <w:rFonts w:hint="cs"/>
          <w:lang w:val="it-IT"/>
        </w:rPr>
        <w:lastRenderedPageBreak/>
        <w:t>IV</w:t>
      </w:r>
      <w:r w:rsidR="00FF3056" w:rsidRPr="003A2A51">
        <w:rPr>
          <w:rFonts w:hint="cs"/>
          <w:lang w:val="it-IT"/>
        </w:rPr>
        <w:tab/>
      </w:r>
      <w:r w:rsidR="00216B35" w:rsidRPr="003A2A51">
        <w:rPr>
          <w:lang w:val="it-IT"/>
        </w:rPr>
        <w:t xml:space="preserve">De </w:t>
      </w:r>
      <w:r w:rsidR="0022709F" w:rsidRPr="003A2A51">
        <w:rPr>
          <w:rFonts w:hint="cs"/>
          <w:lang w:val="it-IT"/>
        </w:rPr>
        <w:t>Epistel</w:t>
      </w:r>
      <w:r w:rsidR="00216B35" w:rsidRPr="003A2A51">
        <w:rPr>
          <w:lang w:val="it-IT"/>
        </w:rPr>
        <w:t xml:space="preserve"> steiht</w:t>
      </w:r>
      <w:r w:rsidRPr="00434E1C">
        <w:rPr>
          <w:rFonts w:hint="cs"/>
          <w:lang w:val="it-IT"/>
        </w:rPr>
        <w:t xml:space="preserve"> in den 2. Breif an de Gemee</w:t>
      </w:r>
      <w:r w:rsidR="00434E1C" w:rsidRPr="00434E1C">
        <w:rPr>
          <w:rFonts w:hint="cs"/>
          <w:lang w:val="it-IT"/>
        </w:rPr>
        <w:t>nde in Korinth 1, 3-7</w:t>
      </w:r>
    </w:p>
    <w:p w14:paraId="20DAFEFD" w14:textId="77777777" w:rsidR="00434E1C" w:rsidRDefault="0022709F" w:rsidP="00434E1C">
      <w:pPr>
        <w:spacing w:line="288" w:lineRule="auto"/>
        <w:jc w:val="both"/>
        <w:rPr>
          <w:rFonts w:ascii="Leelawadee UI" w:eastAsiaTheme="minorHAnsi" w:hAnsi="Leelawadee UI" w:cs="Leelawadee UI"/>
          <w:lang w:eastAsia="en-US"/>
        </w:rPr>
      </w:pPr>
      <w:r w:rsidRPr="00434E1C">
        <w:rPr>
          <w:rFonts w:ascii="Leelawadee UI" w:eastAsiaTheme="minorHAnsi" w:hAnsi="Leelawadee UI" w:cs="Leelawadee UI" w:hint="cs"/>
          <w:lang w:eastAsia="en-US"/>
        </w:rPr>
        <w:t>3</w:t>
      </w:r>
      <w:r w:rsidR="00992C49" w:rsidRPr="00434E1C">
        <w:rPr>
          <w:rFonts w:ascii="Leelawadee UI" w:eastAsiaTheme="minorHAnsi" w:hAnsi="Leelawadee UI" w:cs="Leelawadee UI" w:hint="cs"/>
          <w:lang w:eastAsia="en-US"/>
        </w:rPr>
        <w:t xml:space="preserve"> </w:t>
      </w:r>
      <w:r w:rsidRPr="00434E1C">
        <w:rPr>
          <w:rFonts w:ascii="Leelawadee UI" w:eastAsiaTheme="minorHAnsi" w:hAnsi="Leelawadee UI" w:cs="Leelawadee UI" w:hint="cs"/>
          <w:lang w:eastAsia="en-US"/>
        </w:rPr>
        <w:t xml:space="preserve">Gott wüllt we loeben un danken. He is de Vader von usen Herrn Jesus Christus; de Vader, von den allens utgeiht, wat gooddeit; he is de Gott, de oeverall Troost geben deit. </w:t>
      </w:r>
    </w:p>
    <w:p w14:paraId="3DC9290A" w14:textId="77777777" w:rsidR="00434E1C" w:rsidRDefault="0022709F" w:rsidP="00434E1C">
      <w:pPr>
        <w:spacing w:line="288" w:lineRule="auto"/>
        <w:jc w:val="both"/>
        <w:rPr>
          <w:rFonts w:ascii="Leelawadee UI" w:eastAsiaTheme="minorHAnsi" w:hAnsi="Leelawadee UI" w:cs="Leelawadee UI"/>
          <w:lang w:eastAsia="en-US"/>
        </w:rPr>
      </w:pPr>
      <w:r w:rsidRPr="00434E1C">
        <w:rPr>
          <w:rFonts w:ascii="Leelawadee UI" w:eastAsiaTheme="minorHAnsi" w:hAnsi="Leelawadee UI" w:cs="Leelawadee UI" w:hint="cs"/>
          <w:lang w:eastAsia="en-US"/>
        </w:rPr>
        <w:t>4</w:t>
      </w:r>
      <w:r w:rsidR="00992C49" w:rsidRPr="00434E1C">
        <w:rPr>
          <w:rFonts w:ascii="Leelawadee UI" w:eastAsiaTheme="minorHAnsi" w:hAnsi="Leelawadee UI" w:cs="Leelawadee UI" w:hint="cs"/>
          <w:lang w:eastAsia="en-US"/>
        </w:rPr>
        <w:t xml:space="preserve"> </w:t>
      </w:r>
      <w:r w:rsidRPr="00434E1C">
        <w:rPr>
          <w:rFonts w:ascii="Leelawadee UI" w:eastAsiaTheme="minorHAnsi" w:hAnsi="Leelawadee UI" w:cs="Leelawadee UI" w:hint="cs"/>
          <w:lang w:eastAsia="en-US"/>
        </w:rPr>
        <w:t>Wo leeg dat ok mit us utsehn mag, he gifft us Troost. So koent wi ok anner Lüüd tröösten, de in Nood sünd. Wi koent den Troost wiedergeven, den wi von usen Herrgott kreegen hefft.</w:t>
      </w:r>
    </w:p>
    <w:p w14:paraId="7C4F1C54" w14:textId="77777777" w:rsidR="00434E1C" w:rsidRDefault="0022709F" w:rsidP="00434E1C">
      <w:pPr>
        <w:spacing w:line="288" w:lineRule="auto"/>
        <w:jc w:val="both"/>
        <w:rPr>
          <w:rFonts w:ascii="Leelawadee UI" w:eastAsiaTheme="minorHAnsi" w:hAnsi="Leelawadee UI" w:cs="Leelawadee UI"/>
          <w:lang w:eastAsia="en-US"/>
        </w:rPr>
      </w:pPr>
      <w:r w:rsidRPr="00434E1C">
        <w:rPr>
          <w:rFonts w:ascii="Leelawadee UI" w:eastAsiaTheme="minorHAnsi" w:hAnsi="Leelawadee UI" w:cs="Leelawadee UI" w:hint="cs"/>
          <w:lang w:eastAsia="en-US"/>
        </w:rPr>
        <w:t>5</w:t>
      </w:r>
      <w:r w:rsidR="00992C49" w:rsidRPr="00434E1C">
        <w:rPr>
          <w:rFonts w:ascii="Leelawadee UI" w:eastAsiaTheme="minorHAnsi" w:hAnsi="Leelawadee UI" w:cs="Leelawadee UI" w:hint="cs"/>
          <w:lang w:eastAsia="en-US"/>
        </w:rPr>
        <w:t xml:space="preserve"> </w:t>
      </w:r>
      <w:r w:rsidRPr="00434E1C">
        <w:rPr>
          <w:rFonts w:ascii="Leelawadee UI" w:eastAsiaTheme="minorHAnsi" w:hAnsi="Leelawadee UI" w:cs="Leelawadee UI" w:hint="cs"/>
          <w:lang w:eastAsia="en-US"/>
        </w:rPr>
        <w:t xml:space="preserve">Jesus Christus sien Lieden kummt rieklich oever us, jüst so kriegt wi ok rieklich Troost dör Christus. </w:t>
      </w:r>
    </w:p>
    <w:p w14:paraId="054E39D8" w14:textId="77777777" w:rsidR="00434E1C" w:rsidRDefault="0022709F" w:rsidP="00434E1C">
      <w:pPr>
        <w:spacing w:line="288" w:lineRule="auto"/>
        <w:jc w:val="both"/>
        <w:rPr>
          <w:rFonts w:ascii="Leelawadee UI" w:eastAsiaTheme="minorHAnsi" w:hAnsi="Leelawadee UI" w:cs="Leelawadee UI"/>
          <w:lang w:eastAsia="en-US"/>
        </w:rPr>
      </w:pPr>
      <w:r w:rsidRPr="00434E1C">
        <w:rPr>
          <w:rFonts w:ascii="Leelawadee UI" w:eastAsiaTheme="minorHAnsi" w:hAnsi="Leelawadee UI" w:cs="Leelawadee UI" w:hint="cs"/>
          <w:lang w:eastAsia="en-US"/>
        </w:rPr>
        <w:t>6</w:t>
      </w:r>
      <w:r w:rsidR="00992C49" w:rsidRPr="00434E1C">
        <w:rPr>
          <w:rFonts w:ascii="Leelawadee UI" w:eastAsiaTheme="minorHAnsi" w:hAnsi="Leelawadee UI" w:cs="Leelawadee UI" w:hint="cs"/>
          <w:lang w:eastAsia="en-US"/>
        </w:rPr>
        <w:t xml:space="preserve"> </w:t>
      </w:r>
      <w:r w:rsidRPr="00434E1C">
        <w:rPr>
          <w:rFonts w:ascii="Leelawadee UI" w:eastAsiaTheme="minorHAnsi" w:hAnsi="Leelawadee UI" w:cs="Leelawadee UI" w:hint="cs"/>
          <w:lang w:eastAsia="en-US"/>
        </w:rPr>
        <w:t xml:space="preserve">Sünd wi in Nood, kummt jo dat to good. Wenn wi von Gott trööst ward, denn is dat för jo ok‘n Troost, un ji koent datsülve Lieden dörstahn as wi. </w:t>
      </w:r>
    </w:p>
    <w:p w14:paraId="435A07A7" w14:textId="0A25BFA0" w:rsidR="0006762D" w:rsidRDefault="0022709F" w:rsidP="00434E1C">
      <w:pPr>
        <w:spacing w:line="288" w:lineRule="auto"/>
        <w:jc w:val="both"/>
        <w:rPr>
          <w:rFonts w:ascii="Leelawadee UI" w:eastAsiaTheme="minorHAnsi" w:hAnsi="Leelawadee UI" w:cs="Leelawadee UI"/>
          <w:lang w:eastAsia="en-US"/>
        </w:rPr>
      </w:pPr>
      <w:r w:rsidRPr="00434E1C">
        <w:rPr>
          <w:rFonts w:ascii="Leelawadee UI" w:eastAsiaTheme="minorHAnsi" w:hAnsi="Leelawadee UI" w:cs="Leelawadee UI" w:hint="cs"/>
          <w:lang w:eastAsia="en-US"/>
        </w:rPr>
        <w:t>7</w:t>
      </w:r>
      <w:r w:rsidR="00992C49" w:rsidRPr="00434E1C">
        <w:rPr>
          <w:rFonts w:ascii="Leelawadee UI" w:eastAsiaTheme="minorHAnsi" w:hAnsi="Leelawadee UI" w:cs="Leelawadee UI" w:hint="cs"/>
          <w:lang w:eastAsia="en-US"/>
        </w:rPr>
        <w:t xml:space="preserve"> </w:t>
      </w:r>
      <w:r w:rsidRPr="00434E1C">
        <w:rPr>
          <w:rFonts w:ascii="Leelawadee UI" w:eastAsiaTheme="minorHAnsi" w:hAnsi="Leelawadee UI" w:cs="Leelawadee UI" w:hint="cs"/>
          <w:lang w:eastAsia="en-US"/>
        </w:rPr>
        <w:t>Dat is us‘ faste Toversicht för jo: Wi weet, so as ji Andeel hebbt an us‘ Lieden, so kriegt ji liekers ok den Troost.</w:t>
      </w:r>
      <w:r w:rsidR="00FF3056">
        <w:rPr>
          <w:rStyle w:val="Funotenzeichen"/>
          <w:rFonts w:ascii="Leelawadee" w:hAnsi="Leelawadee" w:cs="Leelawadee"/>
        </w:rPr>
        <w:footnoteReference w:id="4"/>
      </w:r>
    </w:p>
    <w:p w14:paraId="435A07A8" w14:textId="1BA8F36D" w:rsidR="00DA61C5" w:rsidRPr="00434E1C" w:rsidRDefault="00434E1C" w:rsidP="00434E1C">
      <w:pPr>
        <w:pStyle w:val="Textberschriften246"/>
        <w:spacing w:line="288" w:lineRule="auto"/>
        <w:rPr>
          <w:lang w:val="it-IT"/>
        </w:rPr>
      </w:pPr>
      <w:r>
        <w:rPr>
          <w:rFonts w:ascii="Leelawadee" w:hAnsi="Leelawadee" w:cs="Leelawadee"/>
          <w:szCs w:val="24"/>
        </w:rPr>
        <w:br w:type="column"/>
      </w:r>
      <w:r w:rsidR="0022709F" w:rsidRPr="00FF3056">
        <w:rPr>
          <w:rFonts w:ascii="Leelawadee" w:hAnsi="Leelawadee" w:cs="Leelawadee" w:hint="cs"/>
          <w:szCs w:val="24"/>
        </w:rPr>
        <w:lastRenderedPageBreak/>
        <w:t>III</w:t>
      </w:r>
      <w:r w:rsidR="00FF3056">
        <w:rPr>
          <w:rFonts w:ascii="Leelawadee" w:hAnsi="Leelawadee" w:cs="Leelawadee"/>
          <w:szCs w:val="24"/>
        </w:rPr>
        <w:tab/>
      </w:r>
      <w:r w:rsidR="00216B35">
        <w:rPr>
          <w:rFonts w:ascii="Leelawadee" w:hAnsi="Leelawadee" w:cs="Leelawadee"/>
          <w:szCs w:val="24"/>
        </w:rPr>
        <w:t xml:space="preserve">Ut dat </w:t>
      </w:r>
      <w:r w:rsidRPr="00434E1C">
        <w:rPr>
          <w:rFonts w:hint="cs"/>
          <w:lang w:val="it-IT"/>
        </w:rPr>
        <w:t>Evangelium nah</w:t>
      </w:r>
      <w:r w:rsidR="0022709F" w:rsidRPr="00434E1C">
        <w:rPr>
          <w:rFonts w:hint="cs"/>
          <w:lang w:val="it-IT"/>
        </w:rPr>
        <w:t xml:space="preserve"> Johannes </w:t>
      </w:r>
      <w:r w:rsidRPr="00434E1C">
        <w:rPr>
          <w:rFonts w:hint="cs"/>
          <w:lang w:val="it-IT"/>
        </w:rPr>
        <w:t>12, 20-24</w:t>
      </w:r>
    </w:p>
    <w:p w14:paraId="435A07AA" w14:textId="4B3D8684" w:rsidR="00DA61C5" w:rsidRPr="00434E1C" w:rsidRDefault="0022709F" w:rsidP="00434E1C">
      <w:pPr>
        <w:spacing w:line="288" w:lineRule="auto"/>
        <w:jc w:val="both"/>
        <w:rPr>
          <w:rFonts w:ascii="Leelawadee UI" w:eastAsiaTheme="minorHAnsi" w:hAnsi="Leelawadee UI" w:cs="Leelawadee UI"/>
          <w:lang w:eastAsia="en-US"/>
        </w:rPr>
      </w:pPr>
      <w:r w:rsidRPr="00FF3056">
        <w:rPr>
          <w:rFonts w:ascii="Leelawadee" w:hAnsi="Leelawadee" w:cs="Leelawadee" w:hint="cs"/>
        </w:rPr>
        <w:t>20</w:t>
      </w:r>
      <w:r w:rsidR="00992C49" w:rsidRPr="00FF3056">
        <w:rPr>
          <w:rFonts w:ascii="Leelawadee" w:hAnsi="Leelawadee" w:cs="Leelawadee" w:hint="cs"/>
        </w:rPr>
        <w:t xml:space="preserve"> </w:t>
      </w:r>
      <w:r w:rsidRPr="00FF3056">
        <w:rPr>
          <w:rFonts w:ascii="Leelawadee" w:hAnsi="Leelawadee" w:cs="Leelawadee" w:hint="cs"/>
        </w:rPr>
        <w:t xml:space="preserve">‘n Rieg Joeden ut Griechenland weer ok mit nah Jerusalem </w:t>
      </w:r>
      <w:r w:rsidRPr="00434E1C">
        <w:rPr>
          <w:rFonts w:ascii="Leelawadee UI" w:eastAsiaTheme="minorHAnsi" w:hAnsi="Leelawadee UI" w:cs="Leelawadee UI" w:hint="cs"/>
          <w:lang w:eastAsia="en-US"/>
        </w:rPr>
        <w:t xml:space="preserve">koomen un wull dat Fest mitfiern. </w:t>
      </w:r>
    </w:p>
    <w:p w14:paraId="435A07AB" w14:textId="125E4D06" w:rsidR="00DA61C5" w:rsidRPr="00434E1C" w:rsidRDefault="0022709F" w:rsidP="00434E1C">
      <w:pPr>
        <w:spacing w:line="288" w:lineRule="auto"/>
        <w:jc w:val="both"/>
        <w:rPr>
          <w:rFonts w:ascii="Leelawadee UI" w:eastAsiaTheme="minorHAnsi" w:hAnsi="Leelawadee UI" w:cs="Leelawadee UI"/>
          <w:lang w:eastAsia="en-US"/>
        </w:rPr>
      </w:pPr>
      <w:r w:rsidRPr="00434E1C">
        <w:rPr>
          <w:rFonts w:ascii="Leelawadee UI" w:eastAsiaTheme="minorHAnsi" w:hAnsi="Leelawadee UI" w:cs="Leelawadee UI" w:hint="cs"/>
          <w:lang w:eastAsia="en-US"/>
        </w:rPr>
        <w:t>21</w:t>
      </w:r>
      <w:r w:rsidR="00992C49" w:rsidRPr="00434E1C">
        <w:rPr>
          <w:rFonts w:ascii="Leelawadee UI" w:eastAsiaTheme="minorHAnsi" w:hAnsi="Leelawadee UI" w:cs="Leelawadee UI" w:hint="cs"/>
          <w:lang w:eastAsia="en-US"/>
        </w:rPr>
        <w:t xml:space="preserve"> </w:t>
      </w:r>
      <w:r w:rsidRPr="00434E1C">
        <w:rPr>
          <w:rFonts w:ascii="Leelawadee UI" w:eastAsiaTheme="minorHAnsi" w:hAnsi="Leelawadee UI" w:cs="Leelawadee UI" w:hint="cs"/>
          <w:lang w:eastAsia="en-US"/>
        </w:rPr>
        <w:t xml:space="preserve">De kwammen bi Philippus, de ut Betsaida in Galiäa weer, un trüggelden hum: „Herr, wi wullen Jesus geern sehn, kannst du uns nich helpen?“ </w:t>
      </w:r>
    </w:p>
    <w:p w14:paraId="435A07AC" w14:textId="46BD9534" w:rsidR="00DA61C5" w:rsidRPr="00434E1C" w:rsidRDefault="0022709F" w:rsidP="00434E1C">
      <w:pPr>
        <w:spacing w:line="288" w:lineRule="auto"/>
        <w:jc w:val="both"/>
        <w:rPr>
          <w:rFonts w:ascii="Leelawadee UI" w:eastAsiaTheme="minorHAnsi" w:hAnsi="Leelawadee UI" w:cs="Leelawadee UI"/>
          <w:lang w:eastAsia="en-US"/>
        </w:rPr>
      </w:pPr>
      <w:r w:rsidRPr="00434E1C">
        <w:rPr>
          <w:rFonts w:ascii="Leelawadee UI" w:eastAsiaTheme="minorHAnsi" w:hAnsi="Leelawadee UI" w:cs="Leelawadee UI" w:hint="cs"/>
          <w:lang w:eastAsia="en-US"/>
        </w:rPr>
        <w:t>22</w:t>
      </w:r>
      <w:r w:rsidR="00992C49" w:rsidRPr="00434E1C">
        <w:rPr>
          <w:rFonts w:ascii="Leelawadee UI" w:eastAsiaTheme="minorHAnsi" w:hAnsi="Leelawadee UI" w:cs="Leelawadee UI" w:hint="cs"/>
          <w:lang w:eastAsia="en-US"/>
        </w:rPr>
        <w:t xml:space="preserve"> </w:t>
      </w:r>
      <w:r w:rsidRPr="00434E1C">
        <w:rPr>
          <w:rFonts w:ascii="Leelawadee UI" w:eastAsiaTheme="minorHAnsi" w:hAnsi="Leelawadee UI" w:cs="Leelawadee UI" w:hint="cs"/>
          <w:lang w:eastAsia="en-US"/>
        </w:rPr>
        <w:t xml:space="preserve">Philippus stook sük achter Andreas un mitnanner sän se Jesus van Bescheed. </w:t>
      </w:r>
    </w:p>
    <w:p w14:paraId="435A07AD" w14:textId="7211C44E" w:rsidR="00DA61C5" w:rsidRPr="00434E1C" w:rsidRDefault="0022709F" w:rsidP="00434E1C">
      <w:pPr>
        <w:spacing w:line="288" w:lineRule="auto"/>
        <w:jc w:val="both"/>
        <w:rPr>
          <w:rFonts w:ascii="Leelawadee UI" w:eastAsiaTheme="minorHAnsi" w:hAnsi="Leelawadee UI" w:cs="Leelawadee UI"/>
          <w:lang w:eastAsia="en-US"/>
        </w:rPr>
      </w:pPr>
      <w:r w:rsidRPr="00434E1C">
        <w:rPr>
          <w:rFonts w:ascii="Leelawadee UI" w:eastAsiaTheme="minorHAnsi" w:hAnsi="Leelawadee UI" w:cs="Leelawadee UI" w:hint="cs"/>
          <w:lang w:eastAsia="en-US"/>
        </w:rPr>
        <w:t>23</w:t>
      </w:r>
      <w:r w:rsidR="00992C49" w:rsidRPr="00434E1C">
        <w:rPr>
          <w:rFonts w:ascii="Leelawadee UI" w:eastAsiaTheme="minorHAnsi" w:hAnsi="Leelawadee UI" w:cs="Leelawadee UI" w:hint="cs"/>
          <w:lang w:eastAsia="en-US"/>
        </w:rPr>
        <w:t xml:space="preserve"> </w:t>
      </w:r>
      <w:r w:rsidRPr="00434E1C">
        <w:rPr>
          <w:rFonts w:ascii="Leelawadee UI" w:eastAsiaTheme="minorHAnsi" w:hAnsi="Leelawadee UI" w:cs="Leelawadee UI" w:hint="cs"/>
          <w:lang w:eastAsia="en-US"/>
        </w:rPr>
        <w:t xml:space="preserve">Man Jesus sä: „Nu kummt‘ t van Dag! De Minskensoehn sall verherrlikt worden. Vörwiss is dat wohr, wat ik jo seggen do:  </w:t>
      </w:r>
    </w:p>
    <w:p w14:paraId="435A07B3" w14:textId="67D488CF" w:rsidR="004A434E" w:rsidRPr="00434E1C" w:rsidRDefault="0022709F" w:rsidP="00434E1C">
      <w:pPr>
        <w:spacing w:line="288" w:lineRule="auto"/>
        <w:jc w:val="both"/>
        <w:rPr>
          <w:rFonts w:ascii="Leelawadee UI" w:eastAsiaTheme="minorHAnsi" w:hAnsi="Leelawadee UI" w:cs="Leelawadee UI"/>
          <w:lang w:eastAsia="en-US"/>
        </w:rPr>
      </w:pPr>
      <w:r w:rsidRPr="00434E1C">
        <w:rPr>
          <w:rFonts w:ascii="Leelawadee UI" w:eastAsiaTheme="minorHAnsi" w:hAnsi="Leelawadee UI" w:cs="Leelawadee UI" w:hint="cs"/>
          <w:lang w:eastAsia="en-US"/>
        </w:rPr>
        <w:t>24</w:t>
      </w:r>
      <w:r w:rsidR="00992C49" w:rsidRPr="00434E1C">
        <w:rPr>
          <w:rFonts w:ascii="Leelawadee UI" w:eastAsiaTheme="minorHAnsi" w:hAnsi="Leelawadee UI" w:cs="Leelawadee UI" w:hint="cs"/>
          <w:lang w:eastAsia="en-US"/>
        </w:rPr>
        <w:t xml:space="preserve"> </w:t>
      </w:r>
      <w:r w:rsidRPr="00434E1C">
        <w:rPr>
          <w:rFonts w:ascii="Leelawadee UI" w:eastAsiaTheme="minorHAnsi" w:hAnsi="Leelawadee UI" w:cs="Leelawadee UI" w:hint="cs"/>
          <w:lang w:eastAsia="en-US"/>
        </w:rPr>
        <w:t>Eerst mutt dat Weetenkoorn in de Eerd leggt warrn un starven! Anners blifft dat, wat’t is, ‘n enkelt Körrel. Wenn dat avers stürven is, denn kummt dor dat vulle Koorn van.</w:t>
      </w:r>
      <w:r w:rsidR="00FF3056" w:rsidRPr="00434E1C">
        <w:rPr>
          <w:rStyle w:val="Funotenzeichen"/>
          <w:rFonts w:ascii="Leelawadee" w:hAnsi="Leelawadee" w:cs="Leelawadee"/>
        </w:rPr>
        <w:footnoteReference w:id="5"/>
      </w:r>
      <w:r w:rsidRPr="00434E1C">
        <w:rPr>
          <w:rStyle w:val="Funotenzeichen"/>
          <w:rFonts w:ascii="Leelawadee" w:hAnsi="Leelawadee" w:cs="Leelawadee" w:hint="cs"/>
        </w:rPr>
        <w:t xml:space="preserve"> </w:t>
      </w:r>
    </w:p>
    <w:p w14:paraId="5F915520" w14:textId="77777777" w:rsidR="00FF3056" w:rsidRPr="00434E1C" w:rsidRDefault="00FF3056" w:rsidP="00434E1C">
      <w:pPr>
        <w:spacing w:line="288" w:lineRule="auto"/>
        <w:jc w:val="both"/>
        <w:rPr>
          <w:rFonts w:ascii="Leelawadee UI" w:eastAsiaTheme="minorHAnsi" w:hAnsi="Leelawadee UI" w:cs="Leelawadee UI"/>
          <w:lang w:eastAsia="en-US"/>
        </w:rPr>
      </w:pPr>
    </w:p>
    <w:p w14:paraId="435A07B4" w14:textId="3B8F6F65" w:rsidR="00DA61C5" w:rsidRPr="00FF3056" w:rsidRDefault="00434E1C">
      <w:pPr>
        <w:rPr>
          <w:rFonts w:ascii="Leelawadee" w:hAnsi="Leelawadee" w:cs="Leelawadee"/>
          <w:bCs/>
          <w:sz w:val="36"/>
          <w:szCs w:val="36"/>
        </w:rPr>
      </w:pPr>
      <w:r>
        <w:rPr>
          <w:rFonts w:ascii="Leelawadee" w:hAnsi="Leelawadee" w:cs="Leelawadee"/>
          <w:bCs/>
          <w:sz w:val="36"/>
          <w:szCs w:val="36"/>
        </w:rPr>
        <w:br w:type="column"/>
      </w:r>
      <w:r w:rsidR="0022709F" w:rsidRPr="00FF3056">
        <w:rPr>
          <w:rFonts w:ascii="Leelawadee" w:hAnsi="Leelawadee" w:cs="Leelawadee" w:hint="cs"/>
          <w:bCs/>
          <w:sz w:val="36"/>
          <w:szCs w:val="36"/>
        </w:rPr>
        <w:lastRenderedPageBreak/>
        <w:t>Predigttexte</w:t>
      </w:r>
    </w:p>
    <w:p w14:paraId="435A07B7" w14:textId="1BB5600D" w:rsidR="00DA61C5" w:rsidRPr="00434E1C" w:rsidRDefault="0022709F" w:rsidP="00434E1C">
      <w:pPr>
        <w:pStyle w:val="Textberschriften246"/>
        <w:spacing w:line="288" w:lineRule="auto"/>
        <w:rPr>
          <w:rFonts w:ascii="Leelawadee" w:hAnsi="Leelawadee" w:cs="Leelawadee"/>
          <w:b w:val="0"/>
          <w:szCs w:val="24"/>
        </w:rPr>
      </w:pPr>
      <w:r w:rsidRPr="00434E1C">
        <w:rPr>
          <w:rFonts w:ascii="Leelawadee" w:hAnsi="Leelawadee" w:cs="Leelawadee" w:hint="cs"/>
          <w:szCs w:val="24"/>
        </w:rPr>
        <w:t>I</w:t>
      </w:r>
      <w:r w:rsidR="00216B35" w:rsidRPr="00434E1C">
        <w:rPr>
          <w:rFonts w:ascii="Leelawadee" w:hAnsi="Leelawadee" w:cs="Leelawadee" w:hint="cs"/>
          <w:szCs w:val="24"/>
        </w:rPr>
        <w:tab/>
      </w:r>
      <w:r w:rsidRPr="00434E1C">
        <w:rPr>
          <w:rFonts w:ascii="Leelawadee" w:hAnsi="Leelawadee" w:cs="Leelawadee" w:hint="cs"/>
          <w:szCs w:val="24"/>
        </w:rPr>
        <w:t xml:space="preserve">Ut dat Evangelium </w:t>
      </w:r>
      <w:r w:rsidRPr="00434E1C">
        <w:rPr>
          <w:rFonts w:hint="cs"/>
          <w:lang w:val="it-IT"/>
        </w:rPr>
        <w:t>nah</w:t>
      </w:r>
      <w:r w:rsidRPr="00434E1C">
        <w:rPr>
          <w:rFonts w:ascii="Leelawadee" w:hAnsi="Leelawadee" w:cs="Leelawadee" w:hint="cs"/>
          <w:szCs w:val="24"/>
        </w:rPr>
        <w:t xml:space="preserve"> Johannes 6, 47-51</w:t>
      </w:r>
      <w:r w:rsidRPr="00434E1C">
        <w:rPr>
          <w:rFonts w:ascii="Leelawadee" w:hAnsi="Leelawadee" w:cs="Leelawadee" w:hint="cs"/>
          <w:b w:val="0"/>
          <w:szCs w:val="24"/>
        </w:rPr>
        <w:t xml:space="preserve"> </w:t>
      </w:r>
    </w:p>
    <w:p w14:paraId="435A07BA" w14:textId="219894AD" w:rsidR="00DA61C5" w:rsidRPr="00434E1C" w:rsidRDefault="0022709F" w:rsidP="00434E1C">
      <w:pPr>
        <w:spacing w:line="288" w:lineRule="auto"/>
        <w:jc w:val="both"/>
        <w:rPr>
          <w:rFonts w:ascii="Leelawadee UI" w:eastAsiaTheme="minorHAnsi" w:hAnsi="Leelawadee UI" w:cs="Leelawadee UI"/>
          <w:lang w:eastAsia="en-US"/>
        </w:rPr>
      </w:pPr>
      <w:r w:rsidRPr="00434E1C">
        <w:rPr>
          <w:rFonts w:ascii="Leelawadee UI" w:eastAsiaTheme="minorHAnsi" w:hAnsi="Leelawadee UI" w:cs="Leelawadee UI" w:hint="cs"/>
          <w:lang w:eastAsia="en-US"/>
        </w:rPr>
        <w:t>47</w:t>
      </w:r>
      <w:r w:rsidR="00992C49" w:rsidRPr="00434E1C">
        <w:rPr>
          <w:rFonts w:ascii="Leelawadee UI" w:eastAsiaTheme="minorHAnsi" w:hAnsi="Leelawadee UI" w:cs="Leelawadee UI" w:hint="cs"/>
          <w:lang w:eastAsia="en-US"/>
        </w:rPr>
        <w:t xml:space="preserve"> </w:t>
      </w:r>
      <w:r w:rsidRPr="00434E1C">
        <w:rPr>
          <w:rFonts w:ascii="Leelawadee UI" w:eastAsiaTheme="minorHAnsi" w:hAnsi="Leelawadee UI" w:cs="Leelawadee UI" w:hint="cs"/>
          <w:lang w:eastAsia="en-US"/>
        </w:rPr>
        <w:t xml:space="preserve">Jesus sä: „Dat’s wiss un wahrhafftig! De an mi glööven deit, de hett dat eewig Leven. </w:t>
      </w:r>
    </w:p>
    <w:p w14:paraId="435A07BB" w14:textId="69527628" w:rsidR="00DA61C5" w:rsidRPr="00434E1C" w:rsidRDefault="0022709F" w:rsidP="00434E1C">
      <w:pPr>
        <w:spacing w:line="288" w:lineRule="auto"/>
        <w:jc w:val="both"/>
        <w:rPr>
          <w:rFonts w:ascii="Leelawadee UI" w:eastAsiaTheme="minorHAnsi" w:hAnsi="Leelawadee UI" w:cs="Leelawadee UI"/>
          <w:lang w:eastAsia="en-US"/>
        </w:rPr>
      </w:pPr>
      <w:r w:rsidRPr="00434E1C">
        <w:rPr>
          <w:rFonts w:ascii="Leelawadee UI" w:eastAsiaTheme="minorHAnsi" w:hAnsi="Leelawadee UI" w:cs="Leelawadee UI" w:hint="cs"/>
          <w:lang w:eastAsia="en-US"/>
        </w:rPr>
        <w:t>48</w:t>
      </w:r>
      <w:r w:rsidR="00992C49" w:rsidRPr="00434E1C">
        <w:rPr>
          <w:rFonts w:ascii="Leelawadee UI" w:eastAsiaTheme="minorHAnsi" w:hAnsi="Leelawadee UI" w:cs="Leelawadee UI" w:hint="cs"/>
          <w:lang w:eastAsia="en-US"/>
        </w:rPr>
        <w:t xml:space="preserve"> </w:t>
      </w:r>
      <w:r w:rsidRPr="00434E1C">
        <w:rPr>
          <w:rFonts w:ascii="Leelawadee UI" w:eastAsiaTheme="minorHAnsi" w:hAnsi="Leelawadee UI" w:cs="Leelawadee UI" w:hint="cs"/>
          <w:lang w:eastAsia="en-US"/>
        </w:rPr>
        <w:t xml:space="preserve">Ik bün dat Levensbroot. </w:t>
      </w:r>
    </w:p>
    <w:p w14:paraId="435A07BC" w14:textId="1B8BD2FF" w:rsidR="00DA61C5" w:rsidRPr="00434E1C" w:rsidRDefault="0022709F" w:rsidP="00434E1C">
      <w:pPr>
        <w:spacing w:line="288" w:lineRule="auto"/>
        <w:jc w:val="both"/>
        <w:rPr>
          <w:rFonts w:ascii="Leelawadee UI" w:eastAsiaTheme="minorHAnsi" w:hAnsi="Leelawadee UI" w:cs="Leelawadee UI"/>
          <w:lang w:eastAsia="en-US"/>
        </w:rPr>
      </w:pPr>
      <w:r w:rsidRPr="00434E1C">
        <w:rPr>
          <w:rFonts w:ascii="Leelawadee UI" w:eastAsiaTheme="minorHAnsi" w:hAnsi="Leelawadee UI" w:cs="Leelawadee UI" w:hint="cs"/>
          <w:lang w:eastAsia="en-US"/>
        </w:rPr>
        <w:t>49</w:t>
      </w:r>
      <w:r w:rsidR="00992C49" w:rsidRPr="00434E1C">
        <w:rPr>
          <w:rFonts w:ascii="Leelawadee UI" w:eastAsiaTheme="minorHAnsi" w:hAnsi="Leelawadee UI" w:cs="Leelawadee UI" w:hint="cs"/>
          <w:lang w:eastAsia="en-US"/>
        </w:rPr>
        <w:t xml:space="preserve"> </w:t>
      </w:r>
      <w:r w:rsidRPr="00434E1C">
        <w:rPr>
          <w:rFonts w:ascii="Leelawadee UI" w:eastAsiaTheme="minorHAnsi" w:hAnsi="Leelawadee UI" w:cs="Leelawadee UI" w:hint="cs"/>
          <w:lang w:eastAsia="en-US"/>
        </w:rPr>
        <w:t xml:space="preserve">Jo Vöröllern hebbt in de Wüüst dat Manna eeten un sünd doch storven. </w:t>
      </w:r>
    </w:p>
    <w:p w14:paraId="435A07BE" w14:textId="758C8032" w:rsidR="00DA61C5" w:rsidRPr="00434E1C" w:rsidRDefault="0022709F" w:rsidP="00434E1C">
      <w:pPr>
        <w:spacing w:line="288" w:lineRule="auto"/>
        <w:jc w:val="both"/>
        <w:rPr>
          <w:rFonts w:ascii="Leelawadee UI" w:eastAsiaTheme="minorHAnsi" w:hAnsi="Leelawadee UI" w:cs="Leelawadee UI"/>
          <w:lang w:eastAsia="en-US"/>
        </w:rPr>
      </w:pPr>
      <w:r w:rsidRPr="00434E1C">
        <w:rPr>
          <w:rFonts w:ascii="Leelawadee UI" w:eastAsiaTheme="minorHAnsi" w:hAnsi="Leelawadee UI" w:cs="Leelawadee UI" w:hint="cs"/>
          <w:lang w:eastAsia="en-US"/>
        </w:rPr>
        <w:t>50</w:t>
      </w:r>
      <w:r w:rsidR="00992C49" w:rsidRPr="00434E1C">
        <w:rPr>
          <w:rFonts w:ascii="Leelawadee UI" w:eastAsiaTheme="minorHAnsi" w:hAnsi="Leelawadee UI" w:cs="Leelawadee UI" w:hint="cs"/>
          <w:lang w:eastAsia="en-US"/>
        </w:rPr>
        <w:t xml:space="preserve"> </w:t>
      </w:r>
      <w:r w:rsidRPr="00434E1C">
        <w:rPr>
          <w:rFonts w:ascii="Leelawadee UI" w:eastAsiaTheme="minorHAnsi" w:hAnsi="Leelawadee UI" w:cs="Leelawadee UI" w:hint="cs"/>
          <w:lang w:eastAsia="en-US"/>
        </w:rPr>
        <w:t xml:space="preserve">Dit is dat Broot, dat von’n Heven daalkaamen is. De darvon eeten deit, de starvt nich. </w:t>
      </w:r>
    </w:p>
    <w:p w14:paraId="435A07C7" w14:textId="2F9F5465" w:rsidR="00D55E12" w:rsidRPr="00434E1C" w:rsidRDefault="0022709F" w:rsidP="00434E1C">
      <w:pPr>
        <w:spacing w:line="288" w:lineRule="auto"/>
        <w:jc w:val="both"/>
        <w:rPr>
          <w:rFonts w:ascii="Leelawadee UI" w:eastAsiaTheme="minorHAnsi" w:hAnsi="Leelawadee UI" w:cs="Leelawadee UI"/>
          <w:lang w:eastAsia="en-US"/>
        </w:rPr>
      </w:pPr>
      <w:r w:rsidRPr="00434E1C">
        <w:rPr>
          <w:rFonts w:ascii="Leelawadee UI" w:eastAsiaTheme="minorHAnsi" w:hAnsi="Leelawadee UI" w:cs="Leelawadee UI" w:hint="cs"/>
          <w:lang w:eastAsia="en-US"/>
        </w:rPr>
        <w:t>51Dat lebennig Broot, dat von’n Heven daalkummt, dat bün ik. Wokeen von dit Broot eeten deit, de ward leven in Ewigkeit. Dit Broot is mien Fleesch; dat will ik geven: för de ganze Welt dat Leven.</w:t>
      </w:r>
      <w:r w:rsidR="00216B35" w:rsidRPr="00434E1C">
        <w:rPr>
          <w:rStyle w:val="Funotenzeichen"/>
          <w:rFonts w:ascii="Leelawadee" w:hAnsi="Leelawadee" w:cs="Leelawadee"/>
        </w:rPr>
        <w:footnoteReference w:id="6"/>
      </w:r>
      <w:r w:rsidRPr="00434E1C">
        <w:rPr>
          <w:rStyle w:val="Funotenzeichen"/>
          <w:rFonts w:ascii="Leelawadee" w:hAnsi="Leelawadee" w:cs="Leelawadee" w:hint="cs"/>
        </w:rPr>
        <w:t xml:space="preserve"> </w:t>
      </w:r>
    </w:p>
    <w:p w14:paraId="41FB9FDD" w14:textId="77777777" w:rsidR="00216B35" w:rsidRPr="00434E1C" w:rsidRDefault="00216B35" w:rsidP="00434E1C">
      <w:pPr>
        <w:spacing w:line="288" w:lineRule="auto"/>
        <w:jc w:val="both"/>
        <w:rPr>
          <w:rFonts w:ascii="Leelawadee UI" w:eastAsiaTheme="minorHAnsi" w:hAnsi="Leelawadee UI" w:cs="Leelawadee UI"/>
          <w:lang w:eastAsia="en-US"/>
        </w:rPr>
      </w:pPr>
    </w:p>
    <w:p w14:paraId="435A07C8" w14:textId="62276A00" w:rsidR="00DA61C5" w:rsidRPr="00A42F50" w:rsidRDefault="00434E1C" w:rsidP="00A42F50">
      <w:pPr>
        <w:pStyle w:val="Textberschriften246"/>
        <w:spacing w:line="288" w:lineRule="auto"/>
        <w:rPr>
          <w:b w:val="0"/>
          <w:lang w:val="it-IT"/>
        </w:rPr>
      </w:pPr>
      <w:r>
        <w:rPr>
          <w:rFonts w:eastAsiaTheme="minorHAnsi"/>
        </w:rPr>
        <w:br w:type="column"/>
      </w:r>
      <w:r w:rsidR="0022709F" w:rsidRPr="00216B35">
        <w:rPr>
          <w:rFonts w:ascii="Leelawadee" w:hAnsi="Leelawadee" w:cs="Leelawadee" w:hint="cs"/>
          <w:szCs w:val="24"/>
        </w:rPr>
        <w:lastRenderedPageBreak/>
        <w:t>II</w:t>
      </w:r>
      <w:r w:rsidR="00216B35" w:rsidRPr="00216B35">
        <w:rPr>
          <w:rFonts w:ascii="Leelawadee" w:hAnsi="Leelawadee" w:cs="Leelawadee" w:hint="cs"/>
          <w:szCs w:val="24"/>
        </w:rPr>
        <w:tab/>
      </w:r>
      <w:r w:rsidR="00216B35" w:rsidRPr="00A42F50">
        <w:rPr>
          <w:lang w:val="it-IT"/>
        </w:rPr>
        <w:t xml:space="preserve">Ut </w:t>
      </w:r>
      <w:r w:rsidR="0022709F" w:rsidRPr="00A42F50">
        <w:rPr>
          <w:rFonts w:hint="cs"/>
          <w:lang w:val="it-IT"/>
        </w:rPr>
        <w:t>Jesaja 66</w:t>
      </w:r>
      <w:r w:rsidR="00DD2A87" w:rsidRPr="00A42F50">
        <w:rPr>
          <w:rFonts w:hint="cs"/>
          <w:lang w:val="it-IT"/>
        </w:rPr>
        <w:t>, 10-14</w:t>
      </w:r>
      <w:r w:rsidR="0022709F" w:rsidRPr="00A42F50">
        <w:rPr>
          <w:rFonts w:hint="cs"/>
          <w:lang w:val="it-IT"/>
        </w:rPr>
        <w:t xml:space="preserve"> </w:t>
      </w:r>
    </w:p>
    <w:p w14:paraId="435A07CC" w14:textId="4CE1F36B" w:rsidR="00DA61C5" w:rsidRPr="00A42F50" w:rsidRDefault="00992C49" w:rsidP="00A42F50">
      <w:pPr>
        <w:spacing w:line="288" w:lineRule="auto"/>
        <w:jc w:val="both"/>
        <w:rPr>
          <w:rFonts w:ascii="Leelawadee UI" w:eastAsiaTheme="minorHAnsi" w:hAnsi="Leelawadee UI" w:cs="Leelawadee UI"/>
          <w:lang w:eastAsia="en-US"/>
        </w:rPr>
      </w:pPr>
      <w:r w:rsidRPr="00A42F50">
        <w:rPr>
          <w:rFonts w:ascii="Leelawadee UI" w:eastAsiaTheme="minorHAnsi" w:hAnsi="Leelawadee UI" w:cs="Leelawadee UI" w:hint="cs"/>
          <w:lang w:eastAsia="en-US"/>
        </w:rPr>
        <w:t>10 Fröiet</w:t>
      </w:r>
      <w:r w:rsidR="0022709F" w:rsidRPr="00A42F50">
        <w:rPr>
          <w:rFonts w:ascii="Leelawadee UI" w:eastAsiaTheme="minorHAnsi" w:hAnsi="Leelawadee UI" w:cs="Leelawadee UI" w:hint="cs"/>
          <w:lang w:eastAsia="en-US"/>
        </w:rPr>
        <w:t xml:space="preserve"> ju met Jerusalem</w:t>
      </w:r>
      <w:r w:rsidR="00A42F50">
        <w:rPr>
          <w:rFonts w:ascii="Leelawadee UI" w:eastAsiaTheme="minorHAnsi" w:hAnsi="Leelawadee UI" w:cs="Leelawadee UI"/>
          <w:lang w:eastAsia="en-US"/>
        </w:rPr>
        <w:t xml:space="preserve"> </w:t>
      </w:r>
      <w:r w:rsidRPr="00A42F50">
        <w:rPr>
          <w:rFonts w:ascii="Leelawadee UI" w:eastAsiaTheme="minorHAnsi" w:hAnsi="Leelawadee UI" w:cs="Leelawadee UI" w:hint="cs"/>
          <w:lang w:eastAsia="en-US"/>
        </w:rPr>
        <w:t>un si</w:t>
      </w:r>
      <w:r w:rsidR="00FF2147" w:rsidRPr="00A42F50">
        <w:rPr>
          <w:rFonts w:ascii="Leelawadee UI" w:eastAsiaTheme="minorHAnsi" w:hAnsi="Leelawadee UI" w:cs="Leelawadee UI" w:hint="cs"/>
          <w:lang w:eastAsia="en-US"/>
        </w:rPr>
        <w:t>e</w:t>
      </w:r>
      <w:r w:rsidRPr="00A42F50">
        <w:rPr>
          <w:rFonts w:ascii="Leelawadee UI" w:eastAsiaTheme="minorHAnsi" w:hAnsi="Leelawadee UI" w:cs="Leelawadee UI" w:hint="cs"/>
          <w:lang w:eastAsia="en-US"/>
        </w:rPr>
        <w:t>d</w:t>
      </w:r>
      <w:r w:rsidR="0022709F" w:rsidRPr="00A42F50">
        <w:rPr>
          <w:rFonts w:ascii="Leelawadee UI" w:eastAsiaTheme="minorHAnsi" w:hAnsi="Leelawadee UI" w:cs="Leelawadee UI" w:hint="cs"/>
          <w:lang w:eastAsia="en-US"/>
        </w:rPr>
        <w:t xml:space="preserve"> fröi</w:t>
      </w:r>
      <w:r w:rsidR="00FF2147" w:rsidRPr="00A42F50">
        <w:rPr>
          <w:rFonts w:ascii="Leelawadee UI" w:eastAsiaTheme="minorHAnsi" w:hAnsi="Leelawadee UI" w:cs="Leelawadee UI" w:hint="cs"/>
          <w:lang w:eastAsia="en-US"/>
        </w:rPr>
        <w:t>h</w:t>
      </w:r>
      <w:r w:rsidR="0022709F" w:rsidRPr="00A42F50">
        <w:rPr>
          <w:rFonts w:ascii="Leelawadee UI" w:eastAsiaTheme="minorHAnsi" w:hAnsi="Leelawadee UI" w:cs="Leelawadee UI" w:hint="cs"/>
          <w:lang w:eastAsia="en-US"/>
        </w:rPr>
        <w:t>li</w:t>
      </w:r>
      <w:r w:rsidR="00026B42" w:rsidRPr="00A42F50">
        <w:rPr>
          <w:rFonts w:ascii="Leelawadee UI" w:eastAsiaTheme="minorHAnsi" w:hAnsi="Leelawadee UI" w:cs="Leelawadee UI" w:hint="cs"/>
          <w:lang w:eastAsia="en-US"/>
        </w:rPr>
        <w:t>c</w:t>
      </w:r>
      <w:r w:rsidR="0022709F" w:rsidRPr="00A42F50">
        <w:rPr>
          <w:rFonts w:ascii="Leelawadee UI" w:eastAsiaTheme="minorHAnsi" w:hAnsi="Leelawadee UI" w:cs="Leelawadee UI" w:hint="cs"/>
          <w:lang w:eastAsia="en-US"/>
        </w:rPr>
        <w:t>k üob</w:t>
      </w:r>
      <w:r w:rsidR="00026B42" w:rsidRPr="00A42F50">
        <w:rPr>
          <w:rFonts w:ascii="Leelawadee UI" w:eastAsiaTheme="minorHAnsi" w:hAnsi="Leelawadee UI" w:cs="Leelawadee UI" w:hint="cs"/>
          <w:lang w:eastAsia="en-US"/>
        </w:rPr>
        <w:t>er de Stadt, olle, de ji se läiw</w:t>
      </w:r>
      <w:r w:rsidR="0022709F" w:rsidRPr="00A42F50">
        <w:rPr>
          <w:rFonts w:ascii="Leelawadee UI" w:eastAsiaTheme="minorHAnsi" w:hAnsi="Leelawadee UI" w:cs="Leelawadee UI" w:hint="cs"/>
          <w:lang w:eastAsia="en-US"/>
        </w:rPr>
        <w:t xml:space="preserve"> häbbet!</w:t>
      </w:r>
      <w:r w:rsidR="00A42F50">
        <w:rPr>
          <w:rFonts w:ascii="Leelawadee UI" w:eastAsiaTheme="minorHAnsi" w:hAnsi="Leelawadee UI" w:cs="Leelawadee UI"/>
          <w:lang w:eastAsia="en-US"/>
        </w:rPr>
        <w:t xml:space="preserve"> </w:t>
      </w:r>
      <w:r w:rsidR="0022709F" w:rsidRPr="00A42F50">
        <w:rPr>
          <w:rFonts w:ascii="Leelawadee UI" w:eastAsiaTheme="minorHAnsi" w:hAnsi="Leelawadee UI" w:cs="Leelawadee UI" w:hint="cs"/>
          <w:lang w:eastAsia="en-US"/>
        </w:rPr>
        <w:t>Fröiet ju met säi, olle, de üober säi trurig wiasen sind.</w:t>
      </w:r>
    </w:p>
    <w:p w14:paraId="435A07D0" w14:textId="3EC2D3B6" w:rsidR="00DA61C5" w:rsidRPr="00A42F50" w:rsidRDefault="0022709F" w:rsidP="00A42F50">
      <w:pPr>
        <w:spacing w:line="288" w:lineRule="auto"/>
        <w:jc w:val="both"/>
        <w:rPr>
          <w:rFonts w:ascii="Leelawadee UI" w:eastAsiaTheme="minorHAnsi" w:hAnsi="Leelawadee UI" w:cs="Leelawadee UI"/>
          <w:lang w:eastAsia="en-US"/>
        </w:rPr>
      </w:pPr>
      <w:r w:rsidRPr="00A42F50">
        <w:rPr>
          <w:rFonts w:ascii="Leelawadee UI" w:eastAsiaTheme="minorHAnsi" w:hAnsi="Leelawadee UI" w:cs="Leelawadee UI" w:hint="cs"/>
          <w:lang w:eastAsia="en-US"/>
        </w:rPr>
        <w:t>11</w:t>
      </w:r>
      <w:r w:rsidR="00992C49" w:rsidRPr="00A42F50">
        <w:rPr>
          <w:rFonts w:ascii="Leelawadee UI" w:eastAsiaTheme="minorHAnsi" w:hAnsi="Leelawadee UI" w:cs="Leelawadee UI" w:hint="cs"/>
          <w:lang w:eastAsia="en-US"/>
        </w:rPr>
        <w:t xml:space="preserve"> </w:t>
      </w:r>
      <w:r w:rsidRPr="00A42F50">
        <w:rPr>
          <w:rFonts w:ascii="Leelawadee UI" w:eastAsiaTheme="minorHAnsi" w:hAnsi="Leelawadee UI" w:cs="Leelawadee UI" w:hint="cs"/>
          <w:lang w:eastAsia="en-US"/>
        </w:rPr>
        <w:t>Denn nu drüebet ji sugen</w:t>
      </w:r>
      <w:r w:rsidR="00A42F50">
        <w:rPr>
          <w:rFonts w:ascii="Leelawadee UI" w:eastAsiaTheme="minorHAnsi" w:hAnsi="Leelawadee UI" w:cs="Leelawadee UI"/>
          <w:lang w:eastAsia="en-US"/>
        </w:rPr>
        <w:t xml:space="preserve"> </w:t>
      </w:r>
      <w:r w:rsidRPr="00A42F50">
        <w:rPr>
          <w:rFonts w:ascii="Leelawadee UI" w:eastAsiaTheme="minorHAnsi" w:hAnsi="Leelawadee UI" w:cs="Leelawadee UI" w:hint="cs"/>
          <w:lang w:eastAsia="en-US"/>
        </w:rPr>
        <w:t>un ju satt drinken an de Böste van ühren Troust;</w:t>
      </w:r>
      <w:r w:rsidR="00A42F50">
        <w:rPr>
          <w:rFonts w:ascii="Leelawadee UI" w:eastAsiaTheme="minorHAnsi" w:hAnsi="Leelawadee UI" w:cs="Leelawadee UI"/>
          <w:lang w:eastAsia="en-US"/>
        </w:rPr>
        <w:t xml:space="preserve"> </w:t>
      </w:r>
      <w:r w:rsidRPr="00A42F50">
        <w:rPr>
          <w:rFonts w:ascii="Leelawadee UI" w:eastAsiaTheme="minorHAnsi" w:hAnsi="Leelawadee UI" w:cs="Leelawadee UI" w:hint="cs"/>
          <w:lang w:eastAsia="en-US"/>
        </w:rPr>
        <w:t xml:space="preserve">denn </w:t>
      </w:r>
      <w:r w:rsidR="00A42F50">
        <w:rPr>
          <w:rFonts w:ascii="Leelawadee UI" w:eastAsiaTheme="minorHAnsi" w:hAnsi="Leelawadee UI" w:cs="Leelawadee UI" w:hint="cs"/>
          <w:lang w:eastAsia="en-US"/>
        </w:rPr>
        <w:t xml:space="preserve">nu drüebet ji rieklich drinken </w:t>
      </w:r>
      <w:r w:rsidRPr="00A42F50">
        <w:rPr>
          <w:rFonts w:ascii="Leelawadee UI" w:eastAsiaTheme="minorHAnsi" w:hAnsi="Leelawadee UI" w:cs="Leelawadee UI" w:hint="cs"/>
          <w:lang w:eastAsia="en-US"/>
        </w:rPr>
        <w:t>un ju fröien an ühre vullen Mudderbost.</w:t>
      </w:r>
    </w:p>
    <w:p w14:paraId="435A07D6" w14:textId="7D6B1C9B" w:rsidR="00DA61C5" w:rsidRPr="00A42F50" w:rsidRDefault="0022709F" w:rsidP="00A42F50">
      <w:pPr>
        <w:spacing w:line="288" w:lineRule="auto"/>
        <w:jc w:val="both"/>
        <w:rPr>
          <w:rFonts w:ascii="Leelawadee UI" w:eastAsiaTheme="minorHAnsi" w:hAnsi="Leelawadee UI" w:cs="Leelawadee UI"/>
          <w:lang w:eastAsia="en-US"/>
        </w:rPr>
      </w:pPr>
      <w:r w:rsidRPr="00A42F50">
        <w:rPr>
          <w:rFonts w:ascii="Leelawadee UI" w:eastAsiaTheme="minorHAnsi" w:hAnsi="Leelawadee UI" w:cs="Leelawadee UI" w:hint="cs"/>
          <w:lang w:eastAsia="en-US"/>
        </w:rPr>
        <w:t>12</w:t>
      </w:r>
      <w:r w:rsidR="00992C49" w:rsidRPr="00A42F50">
        <w:rPr>
          <w:rFonts w:ascii="Leelawadee UI" w:eastAsiaTheme="minorHAnsi" w:hAnsi="Leelawadee UI" w:cs="Leelawadee UI" w:hint="cs"/>
          <w:lang w:eastAsia="en-US"/>
        </w:rPr>
        <w:t xml:space="preserve"> </w:t>
      </w:r>
      <w:r w:rsidR="00847FB3" w:rsidRPr="00A42F50">
        <w:rPr>
          <w:rFonts w:ascii="Leelawadee UI" w:eastAsiaTheme="minorHAnsi" w:hAnsi="Leelawadee UI" w:cs="Leelawadee UI" w:hint="cs"/>
          <w:lang w:eastAsia="en-US"/>
        </w:rPr>
        <w:t>Denn sou sägg de HERR</w:t>
      </w:r>
      <w:r w:rsidRPr="00A42F50">
        <w:rPr>
          <w:rFonts w:ascii="Leelawadee UI" w:eastAsiaTheme="minorHAnsi" w:hAnsi="Leelawadee UI" w:cs="Leelawadee UI" w:hint="cs"/>
          <w:lang w:eastAsia="en-US"/>
        </w:rPr>
        <w:t>:</w:t>
      </w:r>
      <w:r w:rsidR="00A42F50">
        <w:rPr>
          <w:rFonts w:ascii="Leelawadee UI" w:eastAsiaTheme="minorHAnsi" w:hAnsi="Leelawadee UI" w:cs="Leelawadee UI"/>
          <w:lang w:eastAsia="en-US"/>
        </w:rPr>
        <w:t xml:space="preserve"> </w:t>
      </w:r>
      <w:r w:rsidRPr="00A42F50">
        <w:rPr>
          <w:rFonts w:ascii="Leelawadee UI" w:eastAsiaTheme="minorHAnsi" w:hAnsi="Leelawadee UI" w:cs="Leelawadee UI" w:hint="cs"/>
          <w:lang w:eastAsia="en-US"/>
        </w:rPr>
        <w:t>Kieket, i</w:t>
      </w:r>
      <w:r w:rsidR="00992C49" w:rsidRPr="00A42F50">
        <w:rPr>
          <w:rFonts w:ascii="Leelawadee UI" w:eastAsiaTheme="minorHAnsi" w:hAnsi="Leelawadee UI" w:cs="Leelawadee UI" w:hint="cs"/>
          <w:lang w:eastAsia="en-US"/>
        </w:rPr>
        <w:t>ck legge ühr fo</w:t>
      </w:r>
      <w:r w:rsidRPr="00A42F50">
        <w:rPr>
          <w:rFonts w:ascii="Leelawadee UI" w:eastAsiaTheme="minorHAnsi" w:hAnsi="Leelawadee UI" w:cs="Leelawadee UI" w:hint="cs"/>
          <w:lang w:eastAsia="en-US"/>
        </w:rPr>
        <w:t xml:space="preserve"> de Föite den</w:t>
      </w:r>
      <w:r w:rsidR="00992C49" w:rsidRPr="00A42F50">
        <w:rPr>
          <w:rFonts w:ascii="Leelawadee UI" w:eastAsiaTheme="minorHAnsi" w:hAnsi="Leelawadee UI" w:cs="Leelawadee UI" w:hint="cs"/>
          <w:lang w:eastAsia="en-US"/>
        </w:rPr>
        <w:t>n</w:t>
      </w:r>
      <w:r w:rsidR="00A42F50">
        <w:rPr>
          <w:rFonts w:ascii="Leelawadee UI" w:eastAsiaTheme="minorHAnsi" w:hAnsi="Leelawadee UI" w:cs="Leelawadee UI" w:hint="cs"/>
          <w:lang w:eastAsia="en-US"/>
        </w:rPr>
        <w:t xml:space="preserve"> Freeden</w:t>
      </w:r>
      <w:r w:rsidRPr="00A42F50">
        <w:rPr>
          <w:rFonts w:ascii="Leelawadee UI" w:eastAsiaTheme="minorHAnsi" w:hAnsi="Leelawadee UI" w:cs="Leelawadee UI" w:hint="cs"/>
          <w:lang w:eastAsia="en-US"/>
        </w:rPr>
        <w:t xml:space="preserve"> wi</w:t>
      </w:r>
      <w:r w:rsidR="00992C49" w:rsidRPr="00A42F50">
        <w:rPr>
          <w:rFonts w:ascii="Leelawadee UI" w:eastAsiaTheme="minorHAnsi" w:hAnsi="Leelawadee UI" w:cs="Leelawadee UI" w:hint="cs"/>
          <w:lang w:eastAsia="en-US"/>
        </w:rPr>
        <w:t>e</w:t>
      </w:r>
      <w:r w:rsidRPr="00A42F50">
        <w:rPr>
          <w:rFonts w:ascii="Leelawadee UI" w:eastAsiaTheme="minorHAnsi" w:hAnsi="Leelawadee UI" w:cs="Leelawadee UI" w:hint="cs"/>
          <w:lang w:eastAsia="en-US"/>
        </w:rPr>
        <w:t xml:space="preserve"> äin</w:t>
      </w:r>
      <w:r w:rsidR="00FF2147" w:rsidRPr="00A42F50">
        <w:rPr>
          <w:rFonts w:ascii="Leelawadee UI" w:eastAsiaTheme="minorHAnsi" w:hAnsi="Leelawadee UI" w:cs="Leelawadee UI" w:hint="cs"/>
          <w:lang w:eastAsia="en-US"/>
        </w:rPr>
        <w:t>`</w:t>
      </w:r>
      <w:r w:rsidRPr="00A42F50">
        <w:rPr>
          <w:rFonts w:ascii="Leelawadee UI" w:eastAsiaTheme="minorHAnsi" w:hAnsi="Leelawadee UI" w:cs="Leelawadee UI" w:hint="cs"/>
          <w:lang w:eastAsia="en-US"/>
        </w:rPr>
        <w:t xml:space="preserve"> W</w:t>
      </w:r>
      <w:r w:rsidR="00026B42" w:rsidRPr="00A42F50">
        <w:rPr>
          <w:rFonts w:ascii="Leelawadee UI" w:eastAsiaTheme="minorHAnsi" w:hAnsi="Leelawadee UI" w:cs="Leelawadee UI" w:hint="cs"/>
          <w:lang w:eastAsia="en-US"/>
        </w:rPr>
        <w:t>o</w:t>
      </w:r>
      <w:r w:rsidRPr="00A42F50">
        <w:rPr>
          <w:rFonts w:ascii="Leelawadee UI" w:eastAsiaTheme="minorHAnsi" w:hAnsi="Leelawadee UI" w:cs="Leelawadee UI" w:hint="cs"/>
          <w:lang w:eastAsia="en-US"/>
        </w:rPr>
        <w:t>aterstrom</w:t>
      </w:r>
      <w:r w:rsidR="00A42F50">
        <w:rPr>
          <w:rFonts w:ascii="Leelawadee UI" w:eastAsiaTheme="minorHAnsi" w:hAnsi="Leelawadee UI" w:cs="Leelawadee UI"/>
          <w:lang w:eastAsia="en-US"/>
        </w:rPr>
        <w:t xml:space="preserve"> </w:t>
      </w:r>
      <w:r w:rsidRPr="00A42F50">
        <w:rPr>
          <w:rFonts w:ascii="Leelawadee UI" w:eastAsiaTheme="minorHAnsi" w:hAnsi="Leelawadee UI" w:cs="Leelawadee UI" w:hint="cs"/>
          <w:lang w:eastAsia="en-US"/>
        </w:rPr>
        <w:t>un de</w:t>
      </w:r>
      <w:r w:rsidR="00D41E79" w:rsidRPr="00A42F50">
        <w:rPr>
          <w:rFonts w:ascii="Leelawadee UI" w:eastAsiaTheme="minorHAnsi" w:hAnsi="Leelawadee UI" w:cs="Leelawadee UI" w:hint="cs"/>
          <w:lang w:eastAsia="en-US"/>
        </w:rPr>
        <w:t>n</w:t>
      </w:r>
      <w:r w:rsidR="00FF2147" w:rsidRPr="00A42F50">
        <w:rPr>
          <w:rFonts w:ascii="Leelawadee UI" w:eastAsiaTheme="minorHAnsi" w:hAnsi="Leelawadee UI" w:cs="Leelawadee UI" w:hint="cs"/>
          <w:lang w:eastAsia="en-US"/>
        </w:rPr>
        <w:t>n</w:t>
      </w:r>
      <w:r w:rsidRPr="00A42F50">
        <w:rPr>
          <w:rFonts w:ascii="Leelawadee UI" w:eastAsiaTheme="minorHAnsi" w:hAnsi="Leelawadee UI" w:cs="Leelawadee UI" w:hint="cs"/>
          <w:lang w:eastAsia="en-US"/>
        </w:rPr>
        <w:t xml:space="preserve"> Riekdom van de ganzen Welt</w:t>
      </w:r>
      <w:r w:rsidR="00D41E79" w:rsidRPr="00A42F50">
        <w:rPr>
          <w:rFonts w:ascii="Leelawadee UI" w:eastAsiaTheme="minorHAnsi" w:hAnsi="Leelawadee UI" w:cs="Leelawadee UI" w:hint="cs"/>
          <w:lang w:eastAsia="en-US"/>
        </w:rPr>
        <w:t>, wi äin W</w:t>
      </w:r>
      <w:r w:rsidR="00026B42" w:rsidRPr="00A42F50">
        <w:rPr>
          <w:rFonts w:ascii="Leelawadee UI" w:eastAsiaTheme="minorHAnsi" w:hAnsi="Leelawadee UI" w:cs="Leelawadee UI" w:hint="cs"/>
          <w:lang w:eastAsia="en-US"/>
        </w:rPr>
        <w:t>o</w:t>
      </w:r>
      <w:r w:rsidR="00D41E79" w:rsidRPr="00A42F50">
        <w:rPr>
          <w:rFonts w:ascii="Leelawadee UI" w:eastAsiaTheme="minorHAnsi" w:hAnsi="Leelawadee UI" w:cs="Leelawadee UI" w:hint="cs"/>
          <w:lang w:eastAsia="en-US"/>
        </w:rPr>
        <w:t>ater</w:t>
      </w:r>
      <w:r w:rsidR="005C1D04" w:rsidRPr="00A42F50">
        <w:rPr>
          <w:rFonts w:ascii="Leelawadee UI" w:eastAsiaTheme="minorHAnsi" w:hAnsi="Leelawadee UI" w:cs="Leelawadee UI" w:hint="cs"/>
          <w:lang w:eastAsia="en-US"/>
        </w:rPr>
        <w:t>,</w:t>
      </w:r>
      <w:r w:rsidR="00A42F50">
        <w:rPr>
          <w:rFonts w:ascii="Leelawadee UI" w:eastAsiaTheme="minorHAnsi" w:hAnsi="Leelawadee UI" w:cs="Leelawadee UI"/>
          <w:lang w:eastAsia="en-US"/>
        </w:rPr>
        <w:t xml:space="preserve"> </w:t>
      </w:r>
      <w:r w:rsidR="00D41E79" w:rsidRPr="00A42F50">
        <w:rPr>
          <w:rFonts w:ascii="Leelawadee UI" w:eastAsiaTheme="minorHAnsi" w:hAnsi="Leelawadee UI" w:cs="Leelawadee UI" w:hint="cs"/>
          <w:lang w:eastAsia="en-US"/>
        </w:rPr>
        <w:t>dat üober dat Öi</w:t>
      </w:r>
      <w:r w:rsidR="00992C49" w:rsidRPr="00A42F50">
        <w:rPr>
          <w:rFonts w:ascii="Leelawadee UI" w:eastAsiaTheme="minorHAnsi" w:hAnsi="Leelawadee UI" w:cs="Leelawadee UI" w:hint="cs"/>
          <w:lang w:eastAsia="en-US"/>
        </w:rPr>
        <w:t>w</w:t>
      </w:r>
      <w:r w:rsidRPr="00A42F50">
        <w:rPr>
          <w:rFonts w:ascii="Leelawadee UI" w:eastAsiaTheme="minorHAnsi" w:hAnsi="Leelawadee UI" w:cs="Leelawadee UI" w:hint="cs"/>
          <w:lang w:eastAsia="en-US"/>
        </w:rPr>
        <w:t>er gäiht.</w:t>
      </w:r>
      <w:r w:rsidR="00A42F50">
        <w:rPr>
          <w:rFonts w:ascii="Leelawadee UI" w:eastAsiaTheme="minorHAnsi" w:hAnsi="Leelawadee UI" w:cs="Leelawadee UI"/>
          <w:lang w:eastAsia="en-US"/>
        </w:rPr>
        <w:t xml:space="preserve"> </w:t>
      </w:r>
      <w:r w:rsidR="00D41E79" w:rsidRPr="00A42F50">
        <w:rPr>
          <w:rFonts w:ascii="Leelawadee UI" w:eastAsiaTheme="minorHAnsi" w:hAnsi="Leelawadee UI" w:cs="Leelawadee UI" w:hint="cs"/>
          <w:lang w:eastAsia="en-US"/>
        </w:rPr>
        <w:t>Do</w:t>
      </w:r>
      <w:r w:rsidR="00FF2147" w:rsidRPr="00A42F50">
        <w:rPr>
          <w:rFonts w:ascii="Leelawadee UI" w:eastAsiaTheme="minorHAnsi" w:hAnsi="Leelawadee UI" w:cs="Leelawadee UI" w:hint="cs"/>
          <w:lang w:eastAsia="en-US"/>
        </w:rPr>
        <w:t>a</w:t>
      </w:r>
      <w:r w:rsidR="00D41E79" w:rsidRPr="00A42F50">
        <w:rPr>
          <w:rFonts w:ascii="Leelawadee UI" w:eastAsiaTheme="minorHAnsi" w:hAnsi="Leelawadee UI" w:cs="Leelawadee UI" w:hint="cs"/>
          <w:lang w:eastAsia="en-US"/>
        </w:rPr>
        <w:t xml:space="preserve"> werd</w:t>
      </w:r>
      <w:r w:rsidR="00992C49" w:rsidRPr="00A42F50">
        <w:rPr>
          <w:rFonts w:ascii="Leelawadee UI" w:eastAsiaTheme="minorHAnsi" w:hAnsi="Leelawadee UI" w:cs="Leelawadee UI" w:hint="cs"/>
          <w:lang w:eastAsia="en-US"/>
        </w:rPr>
        <w:t xml:space="preserve"> ji sugen, up`m Ar</w:t>
      </w:r>
      <w:r w:rsidR="00026B42" w:rsidRPr="00A42F50">
        <w:rPr>
          <w:rFonts w:ascii="Leelawadee UI" w:eastAsiaTheme="minorHAnsi" w:hAnsi="Leelawadee UI" w:cs="Leelawadee UI" w:hint="cs"/>
          <w:lang w:eastAsia="en-US"/>
        </w:rPr>
        <w:t>m werd</w:t>
      </w:r>
      <w:r w:rsidRPr="00A42F50">
        <w:rPr>
          <w:rFonts w:ascii="Leelawadee UI" w:eastAsiaTheme="minorHAnsi" w:hAnsi="Leelawadee UI" w:cs="Leelawadee UI" w:hint="cs"/>
          <w:lang w:eastAsia="en-US"/>
        </w:rPr>
        <w:t xml:space="preserve"> man ju driagen</w:t>
      </w:r>
      <w:r w:rsidR="00026B42" w:rsidRPr="00A42F50">
        <w:rPr>
          <w:rFonts w:ascii="Leelawadee UI" w:eastAsiaTheme="minorHAnsi" w:hAnsi="Leelawadee UI" w:cs="Leelawadee UI" w:hint="cs"/>
          <w:lang w:eastAsia="en-US"/>
        </w:rPr>
        <w:t>,</w:t>
      </w:r>
      <w:r w:rsidR="00A42F50">
        <w:rPr>
          <w:rFonts w:ascii="Leelawadee UI" w:eastAsiaTheme="minorHAnsi" w:hAnsi="Leelawadee UI" w:cs="Leelawadee UI"/>
          <w:lang w:eastAsia="en-US"/>
        </w:rPr>
        <w:t xml:space="preserve"> </w:t>
      </w:r>
      <w:r w:rsidR="00026B42" w:rsidRPr="00A42F50">
        <w:rPr>
          <w:rFonts w:ascii="Leelawadee UI" w:eastAsiaTheme="minorHAnsi" w:hAnsi="Leelawadee UI" w:cs="Leelawadee UI" w:hint="cs"/>
          <w:lang w:eastAsia="en-US"/>
        </w:rPr>
        <w:t>u</w:t>
      </w:r>
      <w:r w:rsidR="00FF2147" w:rsidRPr="00A42F50">
        <w:rPr>
          <w:rFonts w:ascii="Leelawadee UI" w:eastAsiaTheme="minorHAnsi" w:hAnsi="Leelawadee UI" w:cs="Leelawadee UI" w:hint="cs"/>
          <w:lang w:eastAsia="en-US"/>
        </w:rPr>
        <w:t>n up`</w:t>
      </w:r>
      <w:r w:rsidR="00A42F50">
        <w:rPr>
          <w:rFonts w:ascii="Leelawadee UI" w:eastAsiaTheme="minorHAnsi" w:hAnsi="Leelawadee UI" w:cs="Leelawadee UI" w:hint="cs"/>
          <w:lang w:eastAsia="en-US"/>
        </w:rPr>
        <w:t xml:space="preserve">e Knäie </w:t>
      </w:r>
      <w:r w:rsidR="00D41E79" w:rsidRPr="00A42F50">
        <w:rPr>
          <w:rFonts w:ascii="Leelawadee UI" w:eastAsiaTheme="minorHAnsi" w:hAnsi="Leelawadee UI" w:cs="Leelawadee UI" w:hint="cs"/>
          <w:lang w:eastAsia="en-US"/>
        </w:rPr>
        <w:t>werd</w:t>
      </w:r>
      <w:r w:rsidRPr="00A42F50">
        <w:rPr>
          <w:rFonts w:ascii="Leelawadee UI" w:eastAsiaTheme="minorHAnsi" w:hAnsi="Leelawadee UI" w:cs="Leelawadee UI" w:hint="cs"/>
          <w:lang w:eastAsia="en-US"/>
        </w:rPr>
        <w:t xml:space="preserve"> man ju schaukeln.</w:t>
      </w:r>
    </w:p>
    <w:p w14:paraId="435A07D8" w14:textId="3EB82E60" w:rsidR="00DA61C5" w:rsidRPr="00A42F50" w:rsidRDefault="0022709F" w:rsidP="00A42F50">
      <w:pPr>
        <w:spacing w:line="288" w:lineRule="auto"/>
        <w:jc w:val="both"/>
        <w:rPr>
          <w:rFonts w:ascii="Leelawadee UI" w:eastAsiaTheme="minorHAnsi" w:hAnsi="Leelawadee UI" w:cs="Leelawadee UI"/>
          <w:lang w:eastAsia="en-US"/>
        </w:rPr>
      </w:pPr>
      <w:r w:rsidRPr="00A42F50">
        <w:rPr>
          <w:rFonts w:ascii="Leelawadee UI" w:eastAsiaTheme="minorHAnsi" w:hAnsi="Leelawadee UI" w:cs="Leelawadee UI" w:hint="cs"/>
          <w:lang w:eastAsia="en-US"/>
        </w:rPr>
        <w:t>13</w:t>
      </w:r>
      <w:r w:rsidR="00A42F50">
        <w:rPr>
          <w:rFonts w:ascii="Leelawadee UI" w:eastAsiaTheme="minorHAnsi" w:hAnsi="Leelawadee UI" w:cs="Leelawadee UI"/>
          <w:lang w:eastAsia="en-US"/>
        </w:rPr>
        <w:t xml:space="preserve"> </w:t>
      </w:r>
      <w:r w:rsidR="00FF2147" w:rsidRPr="00A42F50">
        <w:rPr>
          <w:rFonts w:ascii="Leelawadee UI" w:eastAsiaTheme="minorHAnsi" w:hAnsi="Leelawadee UI" w:cs="Leelawadee UI" w:hint="cs"/>
          <w:lang w:eastAsia="en-US"/>
        </w:rPr>
        <w:t>I</w:t>
      </w:r>
      <w:r w:rsidR="004663BE" w:rsidRPr="00A42F50">
        <w:rPr>
          <w:rFonts w:ascii="Leelawadee UI" w:eastAsiaTheme="minorHAnsi" w:hAnsi="Leelawadee UI" w:cs="Leelawadee UI" w:hint="cs"/>
          <w:lang w:eastAsia="en-US"/>
        </w:rPr>
        <w:t>c</w:t>
      </w:r>
      <w:r w:rsidRPr="00A42F50">
        <w:rPr>
          <w:rFonts w:ascii="Leelawadee UI" w:eastAsiaTheme="minorHAnsi" w:hAnsi="Leelawadee UI" w:cs="Leelawadee UI" w:hint="cs"/>
          <w:lang w:eastAsia="en-US"/>
        </w:rPr>
        <w:t>k will ju tröisten, wie äine Mudder äinen Troust giff;</w:t>
      </w:r>
      <w:r w:rsidR="00A42F50">
        <w:rPr>
          <w:rFonts w:ascii="Leelawadee UI" w:eastAsiaTheme="minorHAnsi" w:hAnsi="Leelawadee UI" w:cs="Leelawadee UI"/>
          <w:lang w:eastAsia="en-US"/>
        </w:rPr>
        <w:t xml:space="preserve"> </w:t>
      </w:r>
      <w:r w:rsidR="00FF2147" w:rsidRPr="00A42F50">
        <w:rPr>
          <w:rFonts w:ascii="Leelawadee UI" w:eastAsiaTheme="minorHAnsi" w:hAnsi="Leelawadee UI" w:cs="Leelawadee UI" w:hint="cs"/>
          <w:lang w:eastAsia="en-US"/>
        </w:rPr>
        <w:t>j</w:t>
      </w:r>
      <w:r w:rsidR="00D41E79" w:rsidRPr="00A42F50">
        <w:rPr>
          <w:rFonts w:ascii="Leelawadee UI" w:eastAsiaTheme="minorHAnsi" w:hAnsi="Leelawadee UI" w:cs="Leelawadee UI" w:hint="cs"/>
          <w:lang w:eastAsia="en-US"/>
        </w:rPr>
        <w:t>au, ji schüe</w:t>
      </w:r>
      <w:r w:rsidRPr="00A42F50">
        <w:rPr>
          <w:rFonts w:ascii="Leelawadee UI" w:eastAsiaTheme="minorHAnsi" w:hAnsi="Leelawadee UI" w:cs="Leelawadee UI" w:hint="cs"/>
          <w:lang w:eastAsia="en-US"/>
        </w:rPr>
        <w:t>t an Jerusalem Troust häbben.</w:t>
      </w:r>
    </w:p>
    <w:p w14:paraId="435A07DD" w14:textId="2057F0AD" w:rsidR="00DA61C5" w:rsidRPr="004A434E" w:rsidRDefault="00D41E79" w:rsidP="00A42F50">
      <w:pPr>
        <w:spacing w:line="288" w:lineRule="auto"/>
        <w:jc w:val="both"/>
        <w:rPr>
          <w:rFonts w:ascii="Arial" w:hAnsi="Arial" w:cs="Arial"/>
          <w:sz w:val="24"/>
          <w:szCs w:val="24"/>
        </w:rPr>
      </w:pPr>
      <w:r w:rsidRPr="00A42F50">
        <w:rPr>
          <w:rFonts w:ascii="Leelawadee UI" w:eastAsiaTheme="minorHAnsi" w:hAnsi="Leelawadee UI" w:cs="Leelawadee UI" w:hint="cs"/>
          <w:lang w:eastAsia="en-US"/>
        </w:rPr>
        <w:t>14</w:t>
      </w:r>
      <w:r w:rsidR="00A42F50">
        <w:rPr>
          <w:rFonts w:ascii="Leelawadee UI" w:eastAsiaTheme="minorHAnsi" w:hAnsi="Leelawadee UI" w:cs="Leelawadee UI"/>
          <w:lang w:eastAsia="en-US"/>
        </w:rPr>
        <w:t xml:space="preserve"> </w:t>
      </w:r>
      <w:r w:rsidRPr="00A42F50">
        <w:rPr>
          <w:rFonts w:ascii="Leelawadee UI" w:eastAsiaTheme="minorHAnsi" w:hAnsi="Leelawadee UI" w:cs="Leelawadee UI" w:hint="cs"/>
          <w:lang w:eastAsia="en-US"/>
        </w:rPr>
        <w:t>Ji schüe</w:t>
      </w:r>
      <w:r w:rsidR="00FF2147" w:rsidRPr="00A42F50">
        <w:rPr>
          <w:rFonts w:ascii="Leelawadee UI" w:eastAsiaTheme="minorHAnsi" w:hAnsi="Leelawadee UI" w:cs="Leelawadee UI" w:hint="cs"/>
          <w:lang w:eastAsia="en-US"/>
        </w:rPr>
        <w:t>t et säihn un jur Hatte werd</w:t>
      </w:r>
      <w:r w:rsidR="0022709F" w:rsidRPr="00A42F50">
        <w:rPr>
          <w:rFonts w:ascii="Leelawadee UI" w:eastAsiaTheme="minorHAnsi" w:hAnsi="Leelawadee UI" w:cs="Leelawadee UI" w:hint="cs"/>
          <w:lang w:eastAsia="en-US"/>
        </w:rPr>
        <w:t xml:space="preserve"> si</w:t>
      </w:r>
      <w:r w:rsidR="00FF2147" w:rsidRPr="00A42F50">
        <w:rPr>
          <w:rFonts w:ascii="Leelawadee UI" w:eastAsiaTheme="minorHAnsi" w:hAnsi="Leelawadee UI" w:cs="Leelawadee UI" w:hint="cs"/>
          <w:lang w:eastAsia="en-US"/>
        </w:rPr>
        <w:t>c</w:t>
      </w:r>
      <w:r w:rsidR="0022709F" w:rsidRPr="00A42F50">
        <w:rPr>
          <w:rFonts w:ascii="Leelawadee UI" w:eastAsiaTheme="minorHAnsi" w:hAnsi="Leelawadee UI" w:cs="Leelawadee UI" w:hint="cs"/>
          <w:lang w:eastAsia="en-US"/>
        </w:rPr>
        <w:t>k fröien,</w:t>
      </w:r>
      <w:r w:rsidR="00A42F50">
        <w:rPr>
          <w:rFonts w:ascii="Leelawadee UI" w:eastAsiaTheme="minorHAnsi" w:hAnsi="Leelawadee UI" w:cs="Leelawadee UI"/>
          <w:lang w:eastAsia="en-US"/>
        </w:rPr>
        <w:t xml:space="preserve"> </w:t>
      </w:r>
      <w:r w:rsidR="004663BE" w:rsidRPr="00A42F50">
        <w:rPr>
          <w:rFonts w:ascii="Leelawadee UI" w:eastAsiaTheme="minorHAnsi" w:hAnsi="Leelawadee UI" w:cs="Leelawadee UI" w:hint="cs"/>
          <w:lang w:eastAsia="en-US"/>
        </w:rPr>
        <w:t>u</w:t>
      </w:r>
      <w:r w:rsidR="0022709F" w:rsidRPr="00A42F50">
        <w:rPr>
          <w:rFonts w:ascii="Leelawadee UI" w:eastAsiaTheme="minorHAnsi" w:hAnsi="Leelawadee UI" w:cs="Leelawadee UI" w:hint="cs"/>
          <w:lang w:eastAsia="en-US"/>
        </w:rPr>
        <w:t>n jue Knuaken schü</w:t>
      </w:r>
      <w:r w:rsidR="00FF2147" w:rsidRPr="00A42F50">
        <w:rPr>
          <w:rFonts w:ascii="Leelawadee UI" w:eastAsiaTheme="minorHAnsi" w:hAnsi="Leelawadee UI" w:cs="Leelawadee UI" w:hint="cs"/>
          <w:lang w:eastAsia="en-US"/>
        </w:rPr>
        <w:t>e</w:t>
      </w:r>
      <w:r w:rsidRPr="00A42F50">
        <w:rPr>
          <w:rFonts w:ascii="Leelawadee UI" w:eastAsiaTheme="minorHAnsi" w:hAnsi="Leelawadee UI" w:cs="Leelawadee UI" w:hint="cs"/>
          <w:lang w:eastAsia="en-US"/>
        </w:rPr>
        <w:t>t frisk wäden wie gröinet Gräs</w:t>
      </w:r>
      <w:r w:rsidR="0022709F" w:rsidRPr="00A42F50">
        <w:rPr>
          <w:rFonts w:ascii="Leelawadee UI" w:eastAsiaTheme="minorHAnsi" w:hAnsi="Leelawadee UI" w:cs="Leelawadee UI" w:hint="cs"/>
          <w:lang w:eastAsia="en-US"/>
        </w:rPr>
        <w:t>.</w:t>
      </w:r>
      <w:r w:rsidR="00A42F50">
        <w:rPr>
          <w:rFonts w:ascii="Leelawadee UI" w:eastAsiaTheme="minorHAnsi" w:hAnsi="Leelawadee UI" w:cs="Leelawadee UI"/>
          <w:lang w:eastAsia="en-US"/>
        </w:rPr>
        <w:t xml:space="preserve"> </w:t>
      </w:r>
      <w:r w:rsidR="004663BE" w:rsidRPr="00A42F50">
        <w:rPr>
          <w:rFonts w:ascii="Leelawadee UI" w:eastAsiaTheme="minorHAnsi" w:hAnsi="Leelawadee UI" w:cs="Leelawadee UI" w:hint="cs"/>
          <w:lang w:eastAsia="en-US"/>
        </w:rPr>
        <w:t>Dä</w:t>
      </w:r>
      <w:r w:rsidR="009150DF" w:rsidRPr="00A42F50">
        <w:rPr>
          <w:rFonts w:ascii="Leelawadee UI" w:eastAsiaTheme="minorHAnsi" w:hAnsi="Leelawadee UI" w:cs="Leelawadee UI" w:hint="cs"/>
          <w:lang w:eastAsia="en-US"/>
        </w:rPr>
        <w:t>nn werd</w:t>
      </w:r>
      <w:r w:rsidR="0022709F" w:rsidRPr="00A42F50">
        <w:rPr>
          <w:rFonts w:ascii="Leelawadee UI" w:eastAsiaTheme="minorHAnsi" w:hAnsi="Leelawadee UI" w:cs="Leelawadee UI" w:hint="cs"/>
          <w:lang w:eastAsia="en-US"/>
        </w:rPr>
        <w:t xml:space="preserve"> man säihn</w:t>
      </w:r>
      <w:r w:rsidR="00A42F50">
        <w:rPr>
          <w:rFonts w:ascii="Leelawadee UI" w:eastAsiaTheme="minorHAnsi" w:hAnsi="Leelawadee UI" w:cs="Leelawadee UI"/>
          <w:lang w:eastAsia="en-US"/>
        </w:rPr>
        <w:t xml:space="preserve"> </w:t>
      </w:r>
      <w:r w:rsidR="0022709F" w:rsidRPr="00A42F50">
        <w:rPr>
          <w:rFonts w:ascii="Leelawadee UI" w:eastAsiaTheme="minorHAnsi" w:hAnsi="Leelawadee UI" w:cs="Leelawadee UI" w:hint="cs"/>
          <w:lang w:eastAsia="en-US"/>
        </w:rPr>
        <w:t>däi Hand van den</w:t>
      </w:r>
      <w:r w:rsidR="004663BE" w:rsidRPr="00A42F50">
        <w:rPr>
          <w:rFonts w:ascii="Leelawadee UI" w:eastAsiaTheme="minorHAnsi" w:hAnsi="Leelawadee UI" w:cs="Leelawadee UI" w:hint="cs"/>
          <w:lang w:eastAsia="en-US"/>
        </w:rPr>
        <w:t>n</w:t>
      </w:r>
      <w:r w:rsidR="00847FB3" w:rsidRPr="00A42F50">
        <w:rPr>
          <w:rFonts w:ascii="Leelawadee UI" w:eastAsiaTheme="minorHAnsi" w:hAnsi="Leelawadee UI" w:cs="Leelawadee UI" w:hint="cs"/>
          <w:lang w:eastAsia="en-US"/>
        </w:rPr>
        <w:t xml:space="preserve"> HERR</w:t>
      </w:r>
      <w:r w:rsidR="00847FB3" w:rsidRPr="00216B35">
        <w:rPr>
          <w:rFonts w:ascii="Leelawadee" w:hAnsi="Leelawadee" w:cs="Leelawadee" w:hint="cs"/>
        </w:rPr>
        <w:t>N</w:t>
      </w:r>
      <w:r w:rsidR="0022709F" w:rsidRPr="00216B35">
        <w:rPr>
          <w:rFonts w:ascii="Leelawadee" w:hAnsi="Leelawadee" w:cs="Leelawadee" w:hint="cs"/>
        </w:rPr>
        <w:t xml:space="preserve"> an sienen Knechten</w:t>
      </w:r>
      <w:r w:rsidR="00A42F50">
        <w:rPr>
          <w:rFonts w:ascii="Leelawadee" w:hAnsi="Leelawadee" w:cs="Leelawadee"/>
        </w:rPr>
        <w:t xml:space="preserve"> </w:t>
      </w:r>
      <w:r w:rsidR="0022709F" w:rsidRPr="00216B35">
        <w:rPr>
          <w:rFonts w:ascii="Leelawadee" w:hAnsi="Leelawadee" w:cs="Leelawadee" w:hint="cs"/>
        </w:rPr>
        <w:t>un den</w:t>
      </w:r>
      <w:r w:rsidR="00FF2147" w:rsidRPr="00216B35">
        <w:rPr>
          <w:rFonts w:ascii="Leelawadee" w:hAnsi="Leelawadee" w:cs="Leelawadee" w:hint="cs"/>
        </w:rPr>
        <w:t>n</w:t>
      </w:r>
      <w:r w:rsidR="0022709F" w:rsidRPr="00216B35">
        <w:rPr>
          <w:rFonts w:ascii="Leelawadee" w:hAnsi="Leelawadee" w:cs="Leelawadee" w:hint="cs"/>
        </w:rPr>
        <w:t xml:space="preserve"> Brass an sienen Fienden.</w:t>
      </w:r>
      <w:r w:rsidR="00216B35">
        <w:rPr>
          <w:rStyle w:val="Funotenzeichen"/>
          <w:rFonts w:ascii="Leelawadee" w:hAnsi="Leelawadee" w:cs="Leelawadee"/>
        </w:rPr>
        <w:footnoteReference w:id="7"/>
      </w:r>
      <w:r w:rsidR="0022709F" w:rsidRPr="00216B35">
        <w:rPr>
          <w:rFonts w:ascii="Leelawadee" w:hAnsi="Leelawadee" w:cs="Leelawadee" w:hint="cs"/>
        </w:rPr>
        <w:t xml:space="preserve"> </w:t>
      </w:r>
    </w:p>
    <w:p w14:paraId="435A07E2" w14:textId="77777777" w:rsidR="004A434E" w:rsidRPr="00216B35" w:rsidRDefault="004A434E">
      <w:pPr>
        <w:rPr>
          <w:rFonts w:ascii="Leelawadee" w:hAnsi="Leelawadee" w:cs="Leelawadee"/>
          <w:sz w:val="24"/>
          <w:szCs w:val="24"/>
        </w:rPr>
      </w:pPr>
    </w:p>
    <w:p w14:paraId="435A07E3" w14:textId="00E96E60" w:rsidR="00DA61C5" w:rsidRPr="00216B35" w:rsidRDefault="00A42F50" w:rsidP="00A42F50">
      <w:pPr>
        <w:pStyle w:val="Textberschriften246"/>
        <w:spacing w:line="288" w:lineRule="auto"/>
        <w:rPr>
          <w:rFonts w:ascii="Leelawadee" w:hAnsi="Leelawadee" w:cs="Leelawadee"/>
          <w:b w:val="0"/>
          <w:szCs w:val="24"/>
        </w:rPr>
      </w:pPr>
      <w:r>
        <w:rPr>
          <w:rFonts w:ascii="Leelawadee" w:hAnsi="Leelawadee" w:cs="Leelawadee"/>
          <w:szCs w:val="24"/>
        </w:rPr>
        <w:br w:type="column"/>
      </w:r>
      <w:r w:rsidR="0022709F" w:rsidRPr="00216B35">
        <w:rPr>
          <w:rFonts w:ascii="Leelawadee" w:hAnsi="Leelawadee" w:cs="Leelawadee" w:hint="cs"/>
          <w:szCs w:val="24"/>
        </w:rPr>
        <w:lastRenderedPageBreak/>
        <w:t>VI</w:t>
      </w:r>
      <w:r w:rsidR="00216B35" w:rsidRPr="00216B35">
        <w:rPr>
          <w:rFonts w:ascii="Leelawadee" w:hAnsi="Leelawadee" w:cs="Leelawadee" w:hint="cs"/>
          <w:szCs w:val="24"/>
        </w:rPr>
        <w:tab/>
      </w:r>
      <w:r w:rsidR="00216B35">
        <w:rPr>
          <w:rFonts w:ascii="Leelawadee" w:hAnsi="Leelawadee" w:cs="Leelawadee"/>
          <w:szCs w:val="24"/>
        </w:rPr>
        <w:t xml:space="preserve">Ut </w:t>
      </w:r>
      <w:r>
        <w:rPr>
          <w:rFonts w:ascii="Leelawadee" w:hAnsi="Leelawadee" w:cs="Leelawadee"/>
          <w:szCs w:val="24"/>
        </w:rPr>
        <w:t xml:space="preserve">dat Evangelium nah </w:t>
      </w:r>
      <w:r w:rsidR="0022709F" w:rsidRPr="00A42F50">
        <w:rPr>
          <w:rFonts w:hint="cs"/>
          <w:lang w:val="it-IT"/>
        </w:rPr>
        <w:t>Lukas</w:t>
      </w:r>
      <w:r w:rsidR="0022709F" w:rsidRPr="00216B35">
        <w:rPr>
          <w:rFonts w:ascii="Leelawadee" w:hAnsi="Leelawadee" w:cs="Leelawadee" w:hint="cs"/>
          <w:szCs w:val="24"/>
        </w:rPr>
        <w:t xml:space="preserve"> 22</w:t>
      </w:r>
      <w:r w:rsidR="00DD2A87" w:rsidRPr="00216B35">
        <w:rPr>
          <w:rFonts w:ascii="Leelawadee" w:hAnsi="Leelawadee" w:cs="Leelawadee" w:hint="cs"/>
          <w:szCs w:val="24"/>
        </w:rPr>
        <w:t>, 54-62</w:t>
      </w:r>
    </w:p>
    <w:p w14:paraId="435A07E5" w14:textId="1A143A77" w:rsidR="00DA61C5" w:rsidRPr="00A42F50" w:rsidRDefault="0022709F" w:rsidP="00A42F50">
      <w:pPr>
        <w:spacing w:line="288" w:lineRule="auto"/>
        <w:jc w:val="both"/>
        <w:rPr>
          <w:rFonts w:ascii="Leelawadee UI" w:eastAsiaTheme="minorHAnsi" w:hAnsi="Leelawadee UI" w:cs="Leelawadee UI"/>
          <w:lang w:eastAsia="en-US"/>
        </w:rPr>
      </w:pPr>
      <w:r w:rsidRPr="00A42F50">
        <w:rPr>
          <w:rFonts w:ascii="Leelawadee UI" w:eastAsiaTheme="minorHAnsi" w:hAnsi="Leelawadee UI" w:cs="Leelawadee UI" w:hint="cs"/>
          <w:lang w:eastAsia="en-US"/>
        </w:rPr>
        <w:t>54</w:t>
      </w:r>
      <w:r w:rsidR="004663BE" w:rsidRPr="00A42F50">
        <w:rPr>
          <w:rFonts w:ascii="Leelawadee UI" w:eastAsiaTheme="minorHAnsi" w:hAnsi="Leelawadee UI" w:cs="Leelawadee UI" w:hint="cs"/>
          <w:lang w:eastAsia="en-US"/>
        </w:rPr>
        <w:t xml:space="preserve"> </w:t>
      </w:r>
      <w:r w:rsidRPr="00A42F50">
        <w:rPr>
          <w:rFonts w:ascii="Leelawadee UI" w:eastAsiaTheme="minorHAnsi" w:hAnsi="Leelawadee UI" w:cs="Leelawadee UI" w:hint="cs"/>
          <w:lang w:eastAsia="en-US"/>
        </w:rPr>
        <w:t>Un nu kräigen se ührn tou packen un göngen lous un bröchten ührne nau den</w:t>
      </w:r>
      <w:r w:rsidR="004663BE" w:rsidRPr="00A42F50">
        <w:rPr>
          <w:rFonts w:ascii="Leelawadee UI" w:eastAsiaTheme="minorHAnsi" w:hAnsi="Leelawadee UI" w:cs="Leelawadee UI" w:hint="cs"/>
          <w:lang w:eastAsia="en-US"/>
        </w:rPr>
        <w:t>n</w:t>
      </w:r>
      <w:r w:rsidR="00FF2147" w:rsidRPr="00A42F50">
        <w:rPr>
          <w:rFonts w:ascii="Leelawadee UI" w:eastAsiaTheme="minorHAnsi" w:hAnsi="Leelawadee UI" w:cs="Leelawadee UI" w:hint="cs"/>
          <w:lang w:eastAsia="en-US"/>
        </w:rPr>
        <w:t xml:space="preserve"> Hougepreester sien Hu</w:t>
      </w:r>
      <w:r w:rsidRPr="00A42F50">
        <w:rPr>
          <w:rFonts w:ascii="Leelawadee UI" w:eastAsiaTheme="minorHAnsi" w:hAnsi="Leelawadee UI" w:cs="Leelawadee UI" w:hint="cs"/>
          <w:lang w:eastAsia="en-US"/>
        </w:rPr>
        <w:t>s. Petrus göng achteran, oaber häi truede si</w:t>
      </w:r>
      <w:r w:rsidR="004663BE" w:rsidRPr="00A42F50">
        <w:rPr>
          <w:rFonts w:ascii="Leelawadee UI" w:eastAsiaTheme="minorHAnsi" w:hAnsi="Leelawadee UI" w:cs="Leelawadee UI" w:hint="cs"/>
          <w:lang w:eastAsia="en-US"/>
        </w:rPr>
        <w:t>c</w:t>
      </w:r>
      <w:r w:rsidRPr="00A42F50">
        <w:rPr>
          <w:rFonts w:ascii="Leelawadee UI" w:eastAsiaTheme="minorHAnsi" w:hAnsi="Leelawadee UI" w:cs="Leelawadee UI" w:hint="cs"/>
          <w:lang w:eastAsia="en-US"/>
        </w:rPr>
        <w:t>k nich dichte ran.</w:t>
      </w:r>
    </w:p>
    <w:p w14:paraId="435A07E6" w14:textId="4157367D" w:rsidR="00DA61C5" w:rsidRPr="00A42F50" w:rsidRDefault="0022709F" w:rsidP="00A42F50">
      <w:pPr>
        <w:spacing w:line="288" w:lineRule="auto"/>
        <w:jc w:val="both"/>
        <w:rPr>
          <w:rFonts w:ascii="Leelawadee UI" w:eastAsiaTheme="minorHAnsi" w:hAnsi="Leelawadee UI" w:cs="Leelawadee UI"/>
          <w:lang w:eastAsia="en-US"/>
        </w:rPr>
      </w:pPr>
      <w:r w:rsidRPr="00A42F50">
        <w:rPr>
          <w:rFonts w:ascii="Leelawadee UI" w:eastAsiaTheme="minorHAnsi" w:hAnsi="Leelawadee UI" w:cs="Leelawadee UI" w:hint="cs"/>
          <w:lang w:eastAsia="en-US"/>
        </w:rPr>
        <w:t>55</w:t>
      </w:r>
      <w:r w:rsidR="004663BE" w:rsidRPr="00A42F50">
        <w:rPr>
          <w:rFonts w:ascii="Leelawadee UI" w:eastAsiaTheme="minorHAnsi" w:hAnsi="Leelawadee UI" w:cs="Leelawadee UI" w:hint="cs"/>
          <w:lang w:eastAsia="en-US"/>
        </w:rPr>
        <w:t xml:space="preserve"> </w:t>
      </w:r>
      <w:r w:rsidRPr="00A42F50">
        <w:rPr>
          <w:rFonts w:ascii="Leelawadee UI" w:eastAsiaTheme="minorHAnsi" w:hAnsi="Leelawadee UI" w:cs="Leelawadee UI" w:hint="cs"/>
          <w:lang w:eastAsia="en-US"/>
        </w:rPr>
        <w:t>De Lüer makeden si</w:t>
      </w:r>
      <w:r w:rsidR="004663BE" w:rsidRPr="00A42F50">
        <w:rPr>
          <w:rFonts w:ascii="Leelawadee UI" w:eastAsiaTheme="minorHAnsi" w:hAnsi="Leelawadee UI" w:cs="Leelawadee UI" w:hint="cs"/>
          <w:lang w:eastAsia="en-US"/>
        </w:rPr>
        <w:t>c</w:t>
      </w:r>
      <w:r w:rsidRPr="00A42F50">
        <w:rPr>
          <w:rFonts w:ascii="Leelawadee UI" w:eastAsiaTheme="minorHAnsi" w:hAnsi="Leelawadee UI" w:cs="Leelawadee UI" w:hint="cs"/>
          <w:lang w:eastAsia="en-US"/>
        </w:rPr>
        <w:t>k nu mitten up`n Hoff nen Füer an un setten si</w:t>
      </w:r>
      <w:r w:rsidR="004663BE" w:rsidRPr="00A42F50">
        <w:rPr>
          <w:rFonts w:ascii="Leelawadee UI" w:eastAsiaTheme="minorHAnsi" w:hAnsi="Leelawadee UI" w:cs="Leelawadee UI" w:hint="cs"/>
          <w:lang w:eastAsia="en-US"/>
        </w:rPr>
        <w:t>c</w:t>
      </w:r>
      <w:r w:rsidRPr="00A42F50">
        <w:rPr>
          <w:rFonts w:ascii="Leelawadee UI" w:eastAsiaTheme="minorHAnsi" w:hAnsi="Leelawadee UI" w:cs="Leelawadee UI" w:hint="cs"/>
          <w:lang w:eastAsia="en-US"/>
        </w:rPr>
        <w:t>k rund ü</w:t>
      </w:r>
      <w:bookmarkStart w:id="0" w:name="_GoBack"/>
      <w:bookmarkEnd w:id="0"/>
      <w:r w:rsidRPr="00A42F50">
        <w:rPr>
          <w:rFonts w:ascii="Leelawadee UI" w:eastAsiaTheme="minorHAnsi" w:hAnsi="Leelawadee UI" w:cs="Leelawadee UI" w:hint="cs"/>
          <w:lang w:eastAsia="en-US"/>
        </w:rPr>
        <w:t>mmetou, un Petrus säit mitten doatüsken.</w:t>
      </w:r>
    </w:p>
    <w:p w14:paraId="033A904D" w14:textId="3539F173" w:rsidR="0099115A" w:rsidRDefault="0022709F" w:rsidP="00A42F50">
      <w:pPr>
        <w:spacing w:line="288" w:lineRule="auto"/>
        <w:jc w:val="both"/>
        <w:rPr>
          <w:rFonts w:ascii="Leelawadee UI" w:eastAsiaTheme="minorHAnsi" w:hAnsi="Leelawadee UI" w:cs="Leelawadee UI"/>
          <w:lang w:eastAsia="en-US"/>
        </w:rPr>
      </w:pPr>
      <w:r w:rsidRPr="00A42F50">
        <w:rPr>
          <w:rFonts w:ascii="Leelawadee UI" w:eastAsiaTheme="minorHAnsi" w:hAnsi="Leelawadee UI" w:cs="Leelawadee UI" w:hint="cs"/>
          <w:lang w:eastAsia="en-US"/>
        </w:rPr>
        <w:t>56</w:t>
      </w:r>
      <w:r w:rsidR="004663BE" w:rsidRPr="00A42F50">
        <w:rPr>
          <w:rFonts w:ascii="Leelawadee UI" w:eastAsiaTheme="minorHAnsi" w:hAnsi="Leelawadee UI" w:cs="Leelawadee UI" w:hint="cs"/>
          <w:lang w:eastAsia="en-US"/>
        </w:rPr>
        <w:t xml:space="preserve"> Do</w:t>
      </w:r>
      <w:r w:rsidR="00FF2147" w:rsidRPr="00A42F50">
        <w:rPr>
          <w:rFonts w:ascii="Leelawadee UI" w:eastAsiaTheme="minorHAnsi" w:hAnsi="Leelawadee UI" w:cs="Leelawadee UI" w:hint="cs"/>
          <w:lang w:eastAsia="en-US"/>
        </w:rPr>
        <w:t>a</w:t>
      </w:r>
      <w:r w:rsidRPr="00A42F50">
        <w:rPr>
          <w:rFonts w:ascii="Leelawadee UI" w:eastAsiaTheme="minorHAnsi" w:hAnsi="Leelawadee UI" w:cs="Leelawadee UI" w:hint="cs"/>
          <w:lang w:eastAsia="en-US"/>
        </w:rPr>
        <w:t xml:space="preserve"> söig ührne ne Maged bi dat Füer sitten. De kaik si</w:t>
      </w:r>
      <w:r w:rsidR="004663BE" w:rsidRPr="00A42F50">
        <w:rPr>
          <w:rFonts w:ascii="Leelawadee UI" w:eastAsiaTheme="minorHAnsi" w:hAnsi="Leelawadee UI" w:cs="Leelawadee UI" w:hint="cs"/>
          <w:lang w:eastAsia="en-US"/>
        </w:rPr>
        <w:t>ck ührne mo</w:t>
      </w:r>
      <w:r w:rsidR="00026B42" w:rsidRPr="00A42F50">
        <w:rPr>
          <w:rFonts w:ascii="Leelawadee UI" w:eastAsiaTheme="minorHAnsi" w:hAnsi="Leelawadee UI" w:cs="Leelawadee UI" w:hint="cs"/>
          <w:lang w:eastAsia="en-US"/>
        </w:rPr>
        <w:t>a</w:t>
      </w:r>
      <w:r w:rsidR="004663BE" w:rsidRPr="00A42F50">
        <w:rPr>
          <w:rFonts w:ascii="Leelawadee UI" w:eastAsiaTheme="minorHAnsi" w:hAnsi="Leelawadee UI" w:cs="Leelawadee UI" w:hint="cs"/>
          <w:lang w:eastAsia="en-US"/>
        </w:rPr>
        <w:t>l gründli</w:t>
      </w:r>
      <w:r w:rsidR="00026B42" w:rsidRPr="00A42F50">
        <w:rPr>
          <w:rFonts w:ascii="Leelawadee UI" w:eastAsiaTheme="minorHAnsi" w:hAnsi="Leelawadee UI" w:cs="Leelawadee UI" w:hint="cs"/>
          <w:lang w:eastAsia="en-US"/>
        </w:rPr>
        <w:t>c</w:t>
      </w:r>
      <w:r w:rsidR="004663BE" w:rsidRPr="00A42F50">
        <w:rPr>
          <w:rFonts w:ascii="Leelawadee UI" w:eastAsiaTheme="minorHAnsi" w:hAnsi="Leelawadee UI" w:cs="Leelawadee UI" w:hint="cs"/>
          <w:lang w:eastAsia="en-US"/>
        </w:rPr>
        <w:t>k an, un dä</w:t>
      </w:r>
      <w:r w:rsidRPr="00A42F50">
        <w:rPr>
          <w:rFonts w:ascii="Leelawadee UI" w:eastAsiaTheme="minorHAnsi" w:hAnsi="Leelawadee UI" w:cs="Leelawadee UI" w:hint="cs"/>
          <w:lang w:eastAsia="en-US"/>
        </w:rPr>
        <w:t>nn s</w:t>
      </w:r>
      <w:r w:rsidR="004663BE" w:rsidRPr="00A42F50">
        <w:rPr>
          <w:rFonts w:ascii="Leelawadee UI" w:eastAsiaTheme="minorHAnsi" w:hAnsi="Leelawadee UI" w:cs="Leelawadee UI" w:hint="cs"/>
          <w:lang w:eastAsia="en-US"/>
        </w:rPr>
        <w:t>ia se:“Jau, düsse gehö</w:t>
      </w:r>
      <w:r w:rsidR="00026B42" w:rsidRPr="00A42F50">
        <w:rPr>
          <w:rFonts w:ascii="Leelawadee UI" w:eastAsiaTheme="minorHAnsi" w:hAnsi="Leelawadee UI" w:cs="Leelawadee UI" w:hint="cs"/>
          <w:lang w:eastAsia="en-US"/>
        </w:rPr>
        <w:t>äe</w:t>
      </w:r>
      <w:r w:rsidR="004663BE" w:rsidRPr="00A42F50">
        <w:rPr>
          <w:rFonts w:ascii="Leelawadee UI" w:eastAsiaTheme="minorHAnsi" w:hAnsi="Leelawadee UI" w:cs="Leelawadee UI" w:hint="cs"/>
          <w:lang w:eastAsia="en-US"/>
        </w:rPr>
        <w:t>t ouk tou ührn!“</w:t>
      </w:r>
    </w:p>
    <w:p w14:paraId="435A07E7" w14:textId="4167C4E6" w:rsidR="00DA61C5" w:rsidRPr="00A42F50" w:rsidRDefault="0099115A" w:rsidP="00A42F50">
      <w:pPr>
        <w:spacing w:line="288" w:lineRule="auto"/>
        <w:jc w:val="both"/>
        <w:rPr>
          <w:rFonts w:ascii="Leelawadee UI" w:eastAsiaTheme="minorHAnsi" w:hAnsi="Leelawadee UI" w:cs="Leelawadee UI"/>
          <w:lang w:eastAsia="en-US"/>
        </w:rPr>
      </w:pPr>
      <w:r>
        <w:rPr>
          <w:rFonts w:ascii="Leelawadee UI" w:eastAsiaTheme="minorHAnsi" w:hAnsi="Leelawadee UI" w:cs="Leelawadee UI" w:hint="cs"/>
          <w:lang w:eastAsia="en-US"/>
        </w:rPr>
        <w:t xml:space="preserve">57 </w:t>
      </w:r>
      <w:r w:rsidR="0022709F" w:rsidRPr="00A42F50">
        <w:rPr>
          <w:rFonts w:ascii="Leelawadee UI" w:eastAsiaTheme="minorHAnsi" w:hAnsi="Leelawadee UI" w:cs="Leelawadee UI" w:hint="cs"/>
          <w:lang w:eastAsia="en-US"/>
        </w:rPr>
        <w:t>Hai oaber striet</w:t>
      </w:r>
      <w:r w:rsidR="00FF2147" w:rsidRPr="00A42F50">
        <w:rPr>
          <w:rFonts w:ascii="Leelawadee UI" w:eastAsiaTheme="minorHAnsi" w:hAnsi="Leelawadee UI" w:cs="Leelawadee UI" w:hint="cs"/>
          <w:lang w:eastAsia="en-US"/>
        </w:rPr>
        <w:t xml:space="preserve"> dat af</w:t>
      </w:r>
      <w:r w:rsidR="0022709F" w:rsidRPr="00A42F50">
        <w:rPr>
          <w:rFonts w:ascii="Leelawadee UI" w:eastAsiaTheme="minorHAnsi" w:hAnsi="Leelawadee UI" w:cs="Leelawadee UI" w:hint="cs"/>
          <w:lang w:eastAsia="en-US"/>
        </w:rPr>
        <w:t xml:space="preserve"> un sia:“Lüüt, i</w:t>
      </w:r>
      <w:r w:rsidR="00556A68" w:rsidRPr="00A42F50">
        <w:rPr>
          <w:rFonts w:ascii="Leelawadee UI" w:eastAsiaTheme="minorHAnsi" w:hAnsi="Leelawadee UI" w:cs="Leelawadee UI" w:hint="cs"/>
          <w:lang w:eastAsia="en-US"/>
        </w:rPr>
        <w:t>ck kinne ührne go</w:t>
      </w:r>
      <w:r w:rsidR="00FF2147" w:rsidRPr="00A42F50">
        <w:rPr>
          <w:rFonts w:ascii="Leelawadee UI" w:eastAsiaTheme="minorHAnsi" w:hAnsi="Leelawadee UI" w:cs="Leelawadee UI" w:hint="cs"/>
          <w:lang w:eastAsia="en-US"/>
        </w:rPr>
        <w:t>a</w:t>
      </w:r>
      <w:r w:rsidR="00556A68" w:rsidRPr="00A42F50">
        <w:rPr>
          <w:rFonts w:ascii="Leelawadee UI" w:eastAsiaTheme="minorHAnsi" w:hAnsi="Leelawadee UI" w:cs="Leelawadee UI" w:hint="cs"/>
          <w:lang w:eastAsia="en-US"/>
        </w:rPr>
        <w:t>r</w:t>
      </w:r>
      <w:r w:rsidR="0022709F" w:rsidRPr="00A42F50">
        <w:rPr>
          <w:rFonts w:ascii="Leelawadee UI" w:eastAsiaTheme="minorHAnsi" w:hAnsi="Leelawadee UI" w:cs="Leelawadee UI" w:hint="cs"/>
          <w:lang w:eastAsia="en-US"/>
        </w:rPr>
        <w:t>nich.“</w:t>
      </w:r>
    </w:p>
    <w:p w14:paraId="435A07E8" w14:textId="77777777" w:rsidR="00DA61C5" w:rsidRPr="00A42F50" w:rsidRDefault="00556A68" w:rsidP="00A42F50">
      <w:pPr>
        <w:spacing w:line="288" w:lineRule="auto"/>
        <w:jc w:val="both"/>
        <w:rPr>
          <w:rFonts w:ascii="Leelawadee UI" w:eastAsiaTheme="minorHAnsi" w:hAnsi="Leelawadee UI" w:cs="Leelawadee UI"/>
          <w:lang w:eastAsia="en-US"/>
        </w:rPr>
      </w:pPr>
      <w:r w:rsidRPr="00A42F50">
        <w:rPr>
          <w:rFonts w:ascii="Leelawadee UI" w:eastAsiaTheme="minorHAnsi" w:hAnsi="Leelawadee UI" w:cs="Leelawadee UI" w:hint="cs"/>
          <w:lang w:eastAsia="en-US"/>
        </w:rPr>
        <w:t>58  Un dat durde go</w:t>
      </w:r>
      <w:r w:rsidR="00FF2147" w:rsidRPr="00A42F50">
        <w:rPr>
          <w:rFonts w:ascii="Leelawadee UI" w:eastAsiaTheme="minorHAnsi" w:hAnsi="Leelawadee UI" w:cs="Leelawadee UI" w:hint="cs"/>
          <w:lang w:eastAsia="en-US"/>
        </w:rPr>
        <w:t>a</w:t>
      </w:r>
      <w:r w:rsidRPr="00A42F50">
        <w:rPr>
          <w:rFonts w:ascii="Leelawadee UI" w:eastAsiaTheme="minorHAnsi" w:hAnsi="Leelawadee UI" w:cs="Leelawadee UI" w:hint="cs"/>
          <w:lang w:eastAsia="en-US"/>
        </w:rPr>
        <w:t>rnich lange, do</w:t>
      </w:r>
      <w:r w:rsidR="00C7117F" w:rsidRPr="00A42F50">
        <w:rPr>
          <w:rFonts w:ascii="Leelawadee UI" w:eastAsiaTheme="minorHAnsi" w:hAnsi="Leelawadee UI" w:cs="Leelawadee UI" w:hint="cs"/>
          <w:lang w:eastAsia="en-US"/>
        </w:rPr>
        <w:t>a</w:t>
      </w:r>
      <w:r w:rsidR="0022709F" w:rsidRPr="00A42F50">
        <w:rPr>
          <w:rFonts w:ascii="Leelawadee UI" w:eastAsiaTheme="minorHAnsi" w:hAnsi="Leelawadee UI" w:cs="Leelawadee UI" w:hint="cs"/>
          <w:lang w:eastAsia="en-US"/>
        </w:rPr>
        <w:t xml:space="preserve"> kaik äin annere</w:t>
      </w:r>
      <w:r w:rsidRPr="00A42F50">
        <w:rPr>
          <w:rFonts w:ascii="Leelawadee UI" w:eastAsiaTheme="minorHAnsi" w:hAnsi="Leelawadee UI" w:cs="Leelawadee UI" w:hint="cs"/>
          <w:lang w:eastAsia="en-US"/>
        </w:rPr>
        <w:t>r</w:t>
      </w:r>
      <w:r w:rsidR="0022709F" w:rsidRPr="00A42F50">
        <w:rPr>
          <w:rFonts w:ascii="Leelawadee UI" w:eastAsiaTheme="minorHAnsi" w:hAnsi="Leelawadee UI" w:cs="Leelawadee UI" w:hint="cs"/>
          <w:lang w:eastAsia="en-US"/>
        </w:rPr>
        <w:t xml:space="preserve"> üh</w:t>
      </w:r>
      <w:r w:rsidRPr="00A42F50">
        <w:rPr>
          <w:rFonts w:ascii="Leelawadee UI" w:eastAsiaTheme="minorHAnsi" w:hAnsi="Leelawadee UI" w:cs="Leelawadee UI" w:hint="cs"/>
          <w:lang w:eastAsia="en-US"/>
        </w:rPr>
        <w:t>r</w:t>
      </w:r>
      <w:r w:rsidR="009150DF" w:rsidRPr="00A42F50">
        <w:rPr>
          <w:rFonts w:ascii="Leelawadee UI" w:eastAsiaTheme="minorHAnsi" w:hAnsi="Leelawadee UI" w:cs="Leelawadee UI" w:hint="cs"/>
          <w:lang w:eastAsia="en-US"/>
        </w:rPr>
        <w:t>ne an un sia:“Jau, ouk du gehö</w:t>
      </w:r>
      <w:r w:rsidR="00026B42" w:rsidRPr="00A42F50">
        <w:rPr>
          <w:rFonts w:ascii="Leelawadee UI" w:eastAsiaTheme="minorHAnsi" w:hAnsi="Leelawadee UI" w:cs="Leelawadee UI" w:hint="cs"/>
          <w:lang w:eastAsia="en-US"/>
        </w:rPr>
        <w:t>ä</w:t>
      </w:r>
      <w:r w:rsidR="009150DF" w:rsidRPr="00A42F50">
        <w:rPr>
          <w:rFonts w:ascii="Leelawadee UI" w:eastAsiaTheme="minorHAnsi" w:hAnsi="Leelawadee UI" w:cs="Leelawadee UI" w:hint="cs"/>
          <w:lang w:eastAsia="en-US"/>
        </w:rPr>
        <w:t>e</w:t>
      </w:r>
      <w:r w:rsidRPr="00A42F50">
        <w:rPr>
          <w:rFonts w:ascii="Leelawadee UI" w:eastAsiaTheme="minorHAnsi" w:hAnsi="Leelawadee UI" w:cs="Leelawadee UI" w:hint="cs"/>
          <w:lang w:eastAsia="en-US"/>
        </w:rPr>
        <w:t>s tou ührne!“ Petrus oaber sia</w:t>
      </w:r>
      <w:r w:rsidR="0022709F" w:rsidRPr="00A42F50">
        <w:rPr>
          <w:rFonts w:ascii="Leelawadee UI" w:eastAsiaTheme="minorHAnsi" w:hAnsi="Leelawadee UI" w:cs="Leelawadee UI" w:hint="cs"/>
          <w:lang w:eastAsia="en-US"/>
        </w:rPr>
        <w:t>:“Minske, küer doch nich! Dat es nich woah</w:t>
      </w:r>
      <w:r w:rsidRPr="00A42F50">
        <w:rPr>
          <w:rFonts w:ascii="Leelawadee UI" w:eastAsiaTheme="minorHAnsi" w:hAnsi="Leelawadee UI" w:cs="Leelawadee UI" w:hint="cs"/>
          <w:lang w:eastAsia="en-US"/>
        </w:rPr>
        <w:t>r</w:t>
      </w:r>
      <w:r w:rsidR="0022709F" w:rsidRPr="00A42F50">
        <w:rPr>
          <w:rFonts w:ascii="Leelawadee UI" w:eastAsiaTheme="minorHAnsi" w:hAnsi="Leelawadee UI" w:cs="Leelawadee UI" w:hint="cs"/>
          <w:lang w:eastAsia="en-US"/>
        </w:rPr>
        <w:t>!“</w:t>
      </w:r>
    </w:p>
    <w:p w14:paraId="435A07E9" w14:textId="496AFDCC" w:rsidR="00DA61C5" w:rsidRPr="00A42F50" w:rsidRDefault="0022709F" w:rsidP="00A42F50">
      <w:pPr>
        <w:spacing w:line="288" w:lineRule="auto"/>
        <w:jc w:val="both"/>
        <w:rPr>
          <w:rFonts w:ascii="Leelawadee UI" w:eastAsiaTheme="minorHAnsi" w:hAnsi="Leelawadee UI" w:cs="Leelawadee UI"/>
          <w:lang w:eastAsia="en-US"/>
        </w:rPr>
      </w:pPr>
      <w:r w:rsidRPr="00A42F50">
        <w:rPr>
          <w:rFonts w:ascii="Leelawadee UI" w:eastAsiaTheme="minorHAnsi" w:hAnsi="Leelawadee UI" w:cs="Leelawadee UI" w:hint="cs"/>
          <w:lang w:eastAsia="en-US"/>
        </w:rPr>
        <w:t>59</w:t>
      </w:r>
      <w:r w:rsidR="00556A68" w:rsidRPr="00A42F50">
        <w:rPr>
          <w:rFonts w:ascii="Leelawadee UI" w:eastAsiaTheme="minorHAnsi" w:hAnsi="Leelawadee UI" w:cs="Leelawadee UI" w:hint="cs"/>
          <w:lang w:eastAsia="en-US"/>
        </w:rPr>
        <w:t xml:space="preserve"> </w:t>
      </w:r>
      <w:r w:rsidRPr="00A42F50">
        <w:rPr>
          <w:rFonts w:ascii="Leelawadee UI" w:eastAsiaTheme="minorHAnsi" w:hAnsi="Leelawadee UI" w:cs="Leelawadee UI" w:hint="cs"/>
          <w:lang w:eastAsia="en-US"/>
        </w:rPr>
        <w:t>Un nau ne Stunne sia wier äin an</w:t>
      </w:r>
      <w:r w:rsidR="00556A68" w:rsidRPr="00A42F50">
        <w:rPr>
          <w:rFonts w:ascii="Leelawadee UI" w:eastAsiaTheme="minorHAnsi" w:hAnsi="Leelawadee UI" w:cs="Leelawadee UI" w:hint="cs"/>
          <w:lang w:eastAsia="en-US"/>
        </w:rPr>
        <w:t>nerer ührne dat</w:t>
      </w:r>
      <w:r w:rsidR="00026B42" w:rsidRPr="00A42F50">
        <w:rPr>
          <w:rFonts w:ascii="Leelawadee UI" w:eastAsiaTheme="minorHAnsi" w:hAnsi="Leelawadee UI" w:cs="Leelawadee UI" w:hint="cs"/>
          <w:lang w:eastAsia="en-US"/>
        </w:rPr>
        <w:t xml:space="preserve"> </w:t>
      </w:r>
      <w:r w:rsidRPr="00A42F50">
        <w:rPr>
          <w:rFonts w:ascii="Leelawadee UI" w:eastAsiaTheme="minorHAnsi" w:hAnsi="Leelawadee UI" w:cs="Leelawadee UI" w:hint="cs"/>
          <w:lang w:eastAsia="en-US"/>
        </w:rPr>
        <w:t>sülbe int Gesichte:</w:t>
      </w:r>
      <w:r w:rsidR="0099115A">
        <w:rPr>
          <w:rFonts w:ascii="Leelawadee UI" w:eastAsiaTheme="minorHAnsi" w:hAnsi="Leelawadee UI" w:cs="Leelawadee UI"/>
          <w:lang w:eastAsia="en-US"/>
        </w:rPr>
        <w:t xml:space="preserve"> </w:t>
      </w:r>
      <w:r w:rsidRPr="00A42F50">
        <w:rPr>
          <w:rFonts w:ascii="Leelawadee UI" w:eastAsiaTheme="minorHAnsi" w:hAnsi="Leelawadee UI" w:cs="Leelawadee UI" w:hint="cs"/>
          <w:lang w:eastAsia="en-US"/>
        </w:rPr>
        <w:t>“</w:t>
      </w:r>
      <w:r w:rsidR="00556A68" w:rsidRPr="00A42F50">
        <w:rPr>
          <w:rFonts w:ascii="Leelawadee UI" w:eastAsiaTheme="minorHAnsi" w:hAnsi="Leelawadee UI" w:cs="Leelawadee UI" w:hint="cs"/>
          <w:lang w:eastAsia="en-US"/>
        </w:rPr>
        <w:t>Ganz gewiss! Häi was ouk met do</w:t>
      </w:r>
      <w:r w:rsidR="00C7117F" w:rsidRPr="00A42F50">
        <w:rPr>
          <w:rFonts w:ascii="Leelawadee UI" w:eastAsiaTheme="minorHAnsi" w:hAnsi="Leelawadee UI" w:cs="Leelawadee UI" w:hint="cs"/>
          <w:lang w:eastAsia="en-US"/>
        </w:rPr>
        <w:t>a</w:t>
      </w:r>
      <w:r w:rsidRPr="00A42F50">
        <w:rPr>
          <w:rFonts w:ascii="Leelawadee UI" w:eastAsiaTheme="minorHAnsi" w:hAnsi="Leelawadee UI" w:cs="Leelawadee UI" w:hint="cs"/>
          <w:lang w:eastAsia="en-US"/>
        </w:rPr>
        <w:t>bi! Sierker, häi es jä ouk nen Galiläer!“</w:t>
      </w:r>
    </w:p>
    <w:p w14:paraId="435A07EA" w14:textId="537CDF19" w:rsidR="00DA61C5" w:rsidRPr="00A42F50" w:rsidRDefault="0099115A" w:rsidP="00A42F50">
      <w:pPr>
        <w:spacing w:line="288" w:lineRule="auto"/>
        <w:jc w:val="both"/>
        <w:rPr>
          <w:rFonts w:ascii="Leelawadee UI" w:eastAsiaTheme="minorHAnsi" w:hAnsi="Leelawadee UI" w:cs="Leelawadee UI"/>
          <w:lang w:eastAsia="en-US"/>
        </w:rPr>
      </w:pPr>
      <w:r>
        <w:rPr>
          <w:rFonts w:ascii="Leelawadee UI" w:eastAsiaTheme="minorHAnsi" w:hAnsi="Leelawadee UI" w:cs="Leelawadee UI" w:hint="cs"/>
          <w:lang w:eastAsia="en-US"/>
        </w:rPr>
        <w:t>60</w:t>
      </w:r>
      <w:r w:rsidR="00556A68" w:rsidRPr="00A42F50">
        <w:rPr>
          <w:rFonts w:ascii="Leelawadee UI" w:eastAsiaTheme="minorHAnsi" w:hAnsi="Leelawadee UI" w:cs="Leelawadee UI" w:hint="cs"/>
          <w:lang w:eastAsia="en-US"/>
        </w:rPr>
        <w:t xml:space="preserve"> Do</w:t>
      </w:r>
      <w:r w:rsidR="00C7117F" w:rsidRPr="00A42F50">
        <w:rPr>
          <w:rFonts w:ascii="Leelawadee UI" w:eastAsiaTheme="minorHAnsi" w:hAnsi="Leelawadee UI" w:cs="Leelawadee UI" w:hint="cs"/>
          <w:lang w:eastAsia="en-US"/>
        </w:rPr>
        <w:t>a</w:t>
      </w:r>
      <w:r w:rsidR="0022709F" w:rsidRPr="00A42F50">
        <w:rPr>
          <w:rFonts w:ascii="Leelawadee UI" w:eastAsiaTheme="minorHAnsi" w:hAnsi="Leelawadee UI" w:cs="Leelawadee UI" w:hint="cs"/>
          <w:lang w:eastAsia="en-US"/>
        </w:rPr>
        <w:t xml:space="preserve"> sia Petrus:“Minske, i</w:t>
      </w:r>
      <w:r w:rsidR="00556A68" w:rsidRPr="00A42F50">
        <w:rPr>
          <w:rFonts w:ascii="Leelawadee UI" w:eastAsiaTheme="minorHAnsi" w:hAnsi="Leelawadee UI" w:cs="Leelawadee UI" w:hint="cs"/>
          <w:lang w:eastAsia="en-US"/>
        </w:rPr>
        <w:t>c</w:t>
      </w:r>
      <w:r w:rsidR="0022709F" w:rsidRPr="00A42F50">
        <w:rPr>
          <w:rFonts w:ascii="Leelawadee UI" w:eastAsiaTheme="minorHAnsi" w:hAnsi="Leelawadee UI" w:cs="Leelawadee UI" w:hint="cs"/>
          <w:lang w:eastAsia="en-US"/>
        </w:rPr>
        <w:t>k wäit würklich nich, wat du säggs!“</w:t>
      </w:r>
    </w:p>
    <w:p w14:paraId="435A07EB" w14:textId="77777777" w:rsidR="00DA61C5" w:rsidRPr="00A42F50" w:rsidRDefault="0022709F" w:rsidP="00A42F50">
      <w:pPr>
        <w:spacing w:line="288" w:lineRule="auto"/>
        <w:jc w:val="both"/>
        <w:rPr>
          <w:rFonts w:ascii="Leelawadee UI" w:eastAsiaTheme="minorHAnsi" w:hAnsi="Leelawadee UI" w:cs="Leelawadee UI"/>
          <w:lang w:eastAsia="en-US"/>
        </w:rPr>
      </w:pPr>
      <w:r w:rsidRPr="00A42F50">
        <w:rPr>
          <w:rFonts w:ascii="Leelawadee UI" w:eastAsiaTheme="minorHAnsi" w:hAnsi="Leelawadee UI" w:cs="Leelawadee UI" w:hint="cs"/>
          <w:lang w:eastAsia="en-US"/>
        </w:rPr>
        <w:t>Un in den</w:t>
      </w:r>
      <w:r w:rsidR="00556A68" w:rsidRPr="00A42F50">
        <w:rPr>
          <w:rFonts w:ascii="Leelawadee UI" w:eastAsiaTheme="minorHAnsi" w:hAnsi="Leelawadee UI" w:cs="Leelawadee UI" w:hint="cs"/>
          <w:lang w:eastAsia="en-US"/>
        </w:rPr>
        <w:t>n</w:t>
      </w:r>
      <w:r w:rsidR="00026B42" w:rsidRPr="00A42F50">
        <w:rPr>
          <w:rFonts w:ascii="Leelawadee UI" w:eastAsiaTheme="minorHAnsi" w:hAnsi="Leelawadee UI" w:cs="Leelawadee UI" w:hint="cs"/>
          <w:lang w:eastAsia="en-US"/>
        </w:rPr>
        <w:t xml:space="preserve"> </w:t>
      </w:r>
      <w:r w:rsidR="00556A68" w:rsidRPr="00A42F50">
        <w:rPr>
          <w:rFonts w:ascii="Leelawadee UI" w:eastAsiaTheme="minorHAnsi" w:hAnsi="Leelawadee UI" w:cs="Leelawadee UI" w:hint="cs"/>
          <w:lang w:eastAsia="en-US"/>
        </w:rPr>
        <w:t>sülben Ougenblick, wo häi dat sia</w:t>
      </w:r>
      <w:r w:rsidRPr="00A42F50">
        <w:rPr>
          <w:rFonts w:ascii="Leelawadee UI" w:eastAsiaTheme="minorHAnsi" w:hAnsi="Leelawadee UI" w:cs="Leelawadee UI" w:hint="cs"/>
          <w:lang w:eastAsia="en-US"/>
        </w:rPr>
        <w:t>, kraihede de Hahn.</w:t>
      </w:r>
    </w:p>
    <w:p w14:paraId="435A07EC" w14:textId="09804FDA" w:rsidR="00DA61C5" w:rsidRPr="00A42F50" w:rsidRDefault="00556A68" w:rsidP="00A42F50">
      <w:pPr>
        <w:spacing w:line="288" w:lineRule="auto"/>
        <w:jc w:val="both"/>
        <w:rPr>
          <w:rFonts w:ascii="Leelawadee UI" w:eastAsiaTheme="minorHAnsi" w:hAnsi="Leelawadee UI" w:cs="Leelawadee UI"/>
          <w:lang w:eastAsia="en-US"/>
        </w:rPr>
      </w:pPr>
      <w:r w:rsidRPr="00A42F50">
        <w:rPr>
          <w:rFonts w:ascii="Leelawadee UI" w:eastAsiaTheme="minorHAnsi" w:hAnsi="Leelawadee UI" w:cs="Leelawadee UI" w:hint="cs"/>
          <w:lang w:eastAsia="en-US"/>
        </w:rPr>
        <w:t>61 Do</w:t>
      </w:r>
      <w:r w:rsidR="00C7117F" w:rsidRPr="00A42F50">
        <w:rPr>
          <w:rFonts w:ascii="Leelawadee UI" w:eastAsiaTheme="minorHAnsi" w:hAnsi="Leelawadee UI" w:cs="Leelawadee UI" w:hint="cs"/>
          <w:lang w:eastAsia="en-US"/>
        </w:rPr>
        <w:t>a</w:t>
      </w:r>
      <w:r w:rsidR="0022709F" w:rsidRPr="00A42F50">
        <w:rPr>
          <w:rFonts w:ascii="Leelawadee UI" w:eastAsiaTheme="minorHAnsi" w:hAnsi="Leelawadee UI" w:cs="Leelawadee UI" w:hint="cs"/>
          <w:lang w:eastAsia="en-US"/>
        </w:rPr>
        <w:t xml:space="preserve"> draihede de Herr s</w:t>
      </w:r>
      <w:r w:rsidRPr="00A42F50">
        <w:rPr>
          <w:rFonts w:ascii="Leelawadee UI" w:eastAsiaTheme="minorHAnsi" w:hAnsi="Leelawadee UI" w:cs="Leelawadee UI" w:hint="cs"/>
          <w:lang w:eastAsia="en-US"/>
        </w:rPr>
        <w:t>ic</w:t>
      </w:r>
      <w:r w:rsidR="0022709F" w:rsidRPr="00A42F50">
        <w:rPr>
          <w:rFonts w:ascii="Leelawadee UI" w:eastAsiaTheme="minorHAnsi" w:hAnsi="Leelawadee UI" w:cs="Leelawadee UI" w:hint="cs"/>
          <w:lang w:eastAsia="en-US"/>
        </w:rPr>
        <w:t>k ümme un kaik Petru</w:t>
      </w:r>
      <w:r w:rsidRPr="00A42F50">
        <w:rPr>
          <w:rFonts w:ascii="Leelawadee UI" w:eastAsiaTheme="minorHAnsi" w:hAnsi="Leelawadee UI" w:cs="Leelawadee UI" w:hint="cs"/>
          <w:lang w:eastAsia="en-US"/>
        </w:rPr>
        <w:t>s an. Do</w:t>
      </w:r>
      <w:r w:rsidR="0022709F" w:rsidRPr="00A42F50">
        <w:rPr>
          <w:rFonts w:ascii="Leelawadee UI" w:eastAsiaTheme="minorHAnsi" w:hAnsi="Leelawadee UI" w:cs="Leelawadee UI" w:hint="cs"/>
          <w:lang w:eastAsia="en-US"/>
        </w:rPr>
        <w:t xml:space="preserve"> möss Petrus an den</w:t>
      </w:r>
      <w:r w:rsidRPr="00A42F50">
        <w:rPr>
          <w:rFonts w:ascii="Leelawadee UI" w:eastAsiaTheme="minorHAnsi" w:hAnsi="Leelawadee UI" w:cs="Leelawadee UI" w:hint="cs"/>
          <w:lang w:eastAsia="en-US"/>
        </w:rPr>
        <w:t>n</w:t>
      </w:r>
      <w:r w:rsidR="0022709F" w:rsidRPr="00A42F50">
        <w:rPr>
          <w:rFonts w:ascii="Leelawadee UI" w:eastAsiaTheme="minorHAnsi" w:hAnsi="Leelawadee UI" w:cs="Leelawadee UI" w:hint="cs"/>
          <w:lang w:eastAsia="en-US"/>
        </w:rPr>
        <w:t xml:space="preserve"> He</w:t>
      </w:r>
      <w:r w:rsidR="00026B42" w:rsidRPr="00A42F50">
        <w:rPr>
          <w:rFonts w:ascii="Leelawadee UI" w:eastAsiaTheme="minorHAnsi" w:hAnsi="Leelawadee UI" w:cs="Leelawadee UI" w:hint="cs"/>
          <w:lang w:eastAsia="en-US"/>
        </w:rPr>
        <w:t>rrn sien Woord</w:t>
      </w:r>
      <w:r w:rsidR="00AC2F18" w:rsidRPr="00A42F50">
        <w:rPr>
          <w:rFonts w:ascii="Leelawadee UI" w:eastAsiaTheme="minorHAnsi" w:hAnsi="Leelawadee UI" w:cs="Leelawadee UI" w:hint="cs"/>
          <w:lang w:eastAsia="en-US"/>
        </w:rPr>
        <w:t xml:space="preserve"> denken, os häi tou</w:t>
      </w:r>
      <w:r w:rsidR="0022709F" w:rsidRPr="00A42F50">
        <w:rPr>
          <w:rFonts w:ascii="Leelawadee UI" w:eastAsiaTheme="minorHAnsi" w:hAnsi="Leelawadee UI" w:cs="Leelawadee UI" w:hint="cs"/>
          <w:lang w:eastAsia="en-US"/>
        </w:rPr>
        <w:t xml:space="preserve"> ührne sia:</w:t>
      </w:r>
      <w:r w:rsidR="00AC2F18" w:rsidRPr="00A42F50">
        <w:rPr>
          <w:rFonts w:ascii="Leelawadee UI" w:eastAsiaTheme="minorHAnsi" w:hAnsi="Leelawadee UI" w:cs="Leelawadee UI" w:hint="cs"/>
          <w:lang w:eastAsia="en-US"/>
        </w:rPr>
        <w:t xml:space="preserve"> </w:t>
      </w:r>
      <w:r w:rsidR="0022709F" w:rsidRPr="00A42F50">
        <w:rPr>
          <w:rFonts w:ascii="Leelawadee UI" w:eastAsiaTheme="minorHAnsi" w:hAnsi="Leelawadee UI" w:cs="Leelawadee UI" w:hint="cs"/>
          <w:lang w:eastAsia="en-US"/>
        </w:rPr>
        <w:t>“Eher dat</w:t>
      </w:r>
      <w:r w:rsidR="00AC2F18" w:rsidRPr="00A42F50">
        <w:rPr>
          <w:rFonts w:ascii="Leelawadee UI" w:eastAsiaTheme="minorHAnsi" w:hAnsi="Leelawadee UI" w:cs="Leelawadee UI" w:hint="cs"/>
          <w:lang w:eastAsia="en-US"/>
        </w:rPr>
        <w:t>t de Hahn häf</w:t>
      </w:r>
      <w:r w:rsidR="0022709F" w:rsidRPr="00A42F50">
        <w:rPr>
          <w:rFonts w:ascii="Leelawadee UI" w:eastAsiaTheme="minorHAnsi" w:hAnsi="Leelawadee UI" w:cs="Leelawadee UI" w:hint="cs"/>
          <w:lang w:eastAsia="en-US"/>
        </w:rPr>
        <w:t xml:space="preserve"> krai</w:t>
      </w:r>
      <w:r w:rsidR="00AC2F18" w:rsidRPr="00A42F50">
        <w:rPr>
          <w:rFonts w:ascii="Leelawadee UI" w:eastAsiaTheme="minorHAnsi" w:hAnsi="Leelawadee UI" w:cs="Leelawadee UI" w:hint="cs"/>
          <w:lang w:eastAsia="en-US"/>
        </w:rPr>
        <w:t>h</w:t>
      </w:r>
      <w:r w:rsidR="0022709F" w:rsidRPr="00A42F50">
        <w:rPr>
          <w:rFonts w:ascii="Leelawadee UI" w:eastAsiaTheme="minorHAnsi" w:hAnsi="Leelawadee UI" w:cs="Leelawadee UI" w:hint="cs"/>
          <w:lang w:eastAsia="en-US"/>
        </w:rPr>
        <w:t>et, häs du di oll dräimoal van mi loussäggt!“</w:t>
      </w:r>
    </w:p>
    <w:p w14:paraId="435A07ED" w14:textId="597E2FF2" w:rsidR="00DA61C5" w:rsidRPr="00A42F50" w:rsidRDefault="0022709F" w:rsidP="00A42F50">
      <w:pPr>
        <w:spacing w:line="288" w:lineRule="auto"/>
        <w:jc w:val="both"/>
        <w:rPr>
          <w:rFonts w:ascii="Leelawadee UI" w:eastAsiaTheme="minorHAnsi" w:hAnsi="Leelawadee UI" w:cs="Leelawadee UI"/>
          <w:lang w:eastAsia="en-US"/>
        </w:rPr>
      </w:pPr>
      <w:r w:rsidRPr="00A42F50">
        <w:rPr>
          <w:rFonts w:ascii="Leelawadee UI" w:eastAsiaTheme="minorHAnsi" w:hAnsi="Leelawadee UI" w:cs="Leelawadee UI" w:hint="cs"/>
          <w:lang w:eastAsia="en-US"/>
        </w:rPr>
        <w:t>62 Petrus göng stille rut un föng bitterlich an tou grienen.</w:t>
      </w:r>
      <w:r w:rsidR="00216B35" w:rsidRPr="00A42F50">
        <w:rPr>
          <w:rStyle w:val="Funotenzeichen"/>
          <w:rFonts w:ascii="Leelawadee" w:hAnsi="Leelawadee" w:cs="Leelawadee"/>
        </w:rPr>
        <w:footnoteReference w:id="8"/>
      </w:r>
    </w:p>
    <w:p w14:paraId="435A07FB" w14:textId="5FD798AE" w:rsidR="00DA61C5" w:rsidRPr="0022709F" w:rsidRDefault="00DA61C5">
      <w:pPr>
        <w:rPr>
          <w:rFonts w:asciiTheme="minorHAnsi" w:hAnsiTheme="minorHAnsi" w:cstheme="minorHAnsi"/>
          <w:sz w:val="24"/>
          <w:szCs w:val="24"/>
        </w:rPr>
      </w:pPr>
    </w:p>
    <w:sectPr w:rsidR="00DA61C5" w:rsidRPr="0022709F" w:rsidSect="00FF3056">
      <w:endnotePr>
        <w:numFmt w:val="decimal"/>
      </w:endnotePr>
      <w:pgSz w:w="16838" w:h="11906" w:orient="landscape"/>
      <w:pgMar w:top="1417" w:right="1417" w:bottom="1417" w:left="1134" w:header="0" w:footer="0" w:gutter="0"/>
      <w:cols w:num="2"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1DDA75" w16cid:durableId="2235A75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469AE" w14:textId="77777777" w:rsidR="00EF3684" w:rsidRDefault="00EF3684" w:rsidP="00FF3056">
      <w:r>
        <w:separator/>
      </w:r>
    </w:p>
  </w:endnote>
  <w:endnote w:type="continuationSeparator" w:id="0">
    <w:p w14:paraId="73B2697B" w14:textId="77777777" w:rsidR="00EF3684" w:rsidRDefault="00EF3684" w:rsidP="00FF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eelawadee">
    <w:altName w:val="Leelawadee UI"/>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7074F" w14:textId="77777777" w:rsidR="00EF3684" w:rsidRDefault="00EF3684" w:rsidP="00FF3056">
      <w:r>
        <w:separator/>
      </w:r>
    </w:p>
  </w:footnote>
  <w:footnote w:type="continuationSeparator" w:id="0">
    <w:p w14:paraId="4DB7F60C" w14:textId="77777777" w:rsidR="00EF3684" w:rsidRDefault="00EF3684" w:rsidP="00FF3056">
      <w:r>
        <w:continuationSeparator/>
      </w:r>
    </w:p>
  </w:footnote>
  <w:footnote w:id="1">
    <w:p w14:paraId="07871C64" w14:textId="4E7929CC" w:rsidR="00FF3056" w:rsidRPr="00FF3056" w:rsidRDefault="00FF3056">
      <w:pPr>
        <w:pStyle w:val="Funotentext"/>
        <w:rPr>
          <w:rFonts w:ascii="Leelawadee" w:hAnsi="Leelawadee" w:cs="Leelawadee"/>
        </w:rPr>
      </w:pPr>
      <w:r w:rsidRPr="00FF3056">
        <w:rPr>
          <w:rStyle w:val="Funotenzeichen"/>
          <w:rFonts w:ascii="Leelawadee" w:hAnsi="Leelawadee" w:cs="Leelawadee" w:hint="cs"/>
        </w:rPr>
        <w:footnoteRef/>
      </w:r>
      <w:r w:rsidRPr="00FF3056">
        <w:rPr>
          <w:rFonts w:ascii="Leelawadee" w:hAnsi="Leelawadee" w:cs="Leelawadee" w:hint="cs"/>
        </w:rPr>
        <w:t xml:space="preserve"> </w:t>
      </w:r>
      <w:r w:rsidR="005F51DE">
        <w:rPr>
          <w:rFonts w:ascii="Leelawadee" w:hAnsi="Leelawadee" w:cs="Leelawadee"/>
        </w:rPr>
        <w:t>Översetterkring</w:t>
      </w:r>
      <w:r w:rsidR="005F51DE">
        <w:rPr>
          <w:rFonts w:ascii="Leelawadee" w:hAnsi="Leelawadee" w:cs="Leelawadee" w:hint="cs"/>
        </w:rPr>
        <w:t xml:space="preserve"> Stemwede/Rahden, 2020. </w:t>
      </w:r>
      <w:r w:rsidRPr="00FF3056">
        <w:rPr>
          <w:rFonts w:ascii="Leelawadee" w:hAnsi="Leelawadee" w:cs="Leelawadee" w:hint="cs"/>
        </w:rPr>
        <w:t xml:space="preserve">(oe, ue nicht ö, ü; oa = </w:t>
      </w:r>
      <w:r w:rsidRPr="00FF3056">
        <w:rPr>
          <w:rFonts w:ascii="Arial" w:hAnsi="Arial" w:cs="Arial"/>
        </w:rPr>
        <w:t>ɔ</w:t>
      </w:r>
      <w:r w:rsidRPr="00FF3056">
        <w:rPr>
          <w:rFonts w:ascii="Leelawadee" w:hAnsi="Leelawadee" w:cs="Leelawadee" w:hint="cs"/>
        </w:rPr>
        <w:t xml:space="preserve">:, öä = </w:t>
      </w:r>
      <w:r w:rsidRPr="00FF3056">
        <w:rPr>
          <w:rFonts w:ascii="Arial" w:hAnsi="Arial" w:cs="Arial"/>
        </w:rPr>
        <w:t>ɶ</w:t>
      </w:r>
      <w:r w:rsidRPr="00FF3056">
        <w:rPr>
          <w:rFonts w:ascii="Leelawadee" w:hAnsi="Leelawadee" w:cs="Leelawadee" w:hint="cs"/>
        </w:rPr>
        <w:t>:)</w:t>
      </w:r>
      <w:r w:rsidR="005F51DE">
        <w:rPr>
          <w:rFonts w:ascii="Leelawadee" w:hAnsi="Leelawadee" w:cs="Leelawadee"/>
        </w:rPr>
        <w:t xml:space="preserve">, </w:t>
      </w:r>
      <w:r w:rsidR="005F51DE" w:rsidRPr="005F51DE">
        <w:rPr>
          <w:rFonts w:ascii="Leelawadee" w:hAnsi="Leelawadee" w:cs="Leelawadee" w:hint="cs"/>
        </w:rPr>
        <w:t>nau Johannes Jessen – Dat Ole un Nie Testament</w:t>
      </w:r>
      <w:r w:rsidR="005F51DE">
        <w:rPr>
          <w:rFonts w:ascii="Leelawadee" w:hAnsi="Leelawadee" w:cs="Leelawadee"/>
        </w:rPr>
        <w:t>.</w:t>
      </w:r>
    </w:p>
  </w:footnote>
  <w:footnote w:id="2">
    <w:p w14:paraId="4CB9EA1E" w14:textId="7FC123F8" w:rsidR="00FF3056" w:rsidRPr="005F51DE" w:rsidRDefault="00FF3056">
      <w:pPr>
        <w:pStyle w:val="Funotentext"/>
        <w:rPr>
          <w:rFonts w:ascii="Leelawadee" w:hAnsi="Leelawadee" w:cs="Leelawadee"/>
        </w:rPr>
      </w:pPr>
      <w:r w:rsidRPr="00FF3056">
        <w:rPr>
          <w:rStyle w:val="Funotenzeichen"/>
          <w:rFonts w:ascii="Leelawadee" w:hAnsi="Leelawadee" w:cs="Leelawadee" w:hint="cs"/>
        </w:rPr>
        <w:footnoteRef/>
      </w:r>
      <w:r w:rsidRPr="00FF3056">
        <w:rPr>
          <w:rFonts w:ascii="Leelawadee" w:hAnsi="Leelawadee" w:cs="Leelawadee" w:hint="cs"/>
        </w:rPr>
        <w:t xml:space="preserve"> </w:t>
      </w:r>
      <w:r w:rsidR="005F51DE">
        <w:rPr>
          <w:rFonts w:ascii="Leelawadee" w:hAnsi="Leelawadee" w:cs="Leelawadee"/>
        </w:rPr>
        <w:t>Översetterkring</w:t>
      </w:r>
      <w:r w:rsidR="005F51DE">
        <w:rPr>
          <w:rFonts w:ascii="Leelawadee" w:hAnsi="Leelawadee" w:cs="Leelawadee" w:hint="cs"/>
        </w:rPr>
        <w:t xml:space="preserve"> Stemwede/Rahden, 2020. </w:t>
      </w:r>
      <w:r w:rsidRPr="00FF3056">
        <w:rPr>
          <w:rFonts w:ascii="Leelawadee" w:hAnsi="Leelawadee" w:cs="Leelawadee" w:hint="cs"/>
        </w:rPr>
        <w:t xml:space="preserve">(oe, ue nicht ö, ü; oa = </w:t>
      </w:r>
      <w:r w:rsidRPr="00FF3056">
        <w:rPr>
          <w:rFonts w:ascii="Arial" w:hAnsi="Arial" w:cs="Arial"/>
        </w:rPr>
        <w:t>ɔ</w:t>
      </w:r>
      <w:r w:rsidRPr="00FF3056">
        <w:rPr>
          <w:rFonts w:ascii="Leelawadee" w:hAnsi="Leelawadee" w:cs="Leelawadee" w:hint="cs"/>
        </w:rPr>
        <w:t xml:space="preserve">:, öä = </w:t>
      </w:r>
      <w:r w:rsidRPr="00FF3056">
        <w:rPr>
          <w:rFonts w:ascii="Arial" w:hAnsi="Arial" w:cs="Arial"/>
        </w:rPr>
        <w:t>ɶ</w:t>
      </w:r>
      <w:r w:rsidR="005F51DE">
        <w:rPr>
          <w:rFonts w:ascii="Leelawadee" w:hAnsi="Leelawadee" w:cs="Leelawadee" w:hint="cs"/>
        </w:rPr>
        <w:t>:)</w:t>
      </w:r>
    </w:p>
  </w:footnote>
  <w:footnote w:id="3">
    <w:p w14:paraId="65408407" w14:textId="790D529C" w:rsidR="00FF3056" w:rsidRPr="00216B35" w:rsidRDefault="00FF3056">
      <w:pPr>
        <w:pStyle w:val="Funotentext"/>
        <w:rPr>
          <w:rFonts w:ascii="Leelawadee" w:hAnsi="Leelawadee" w:cs="Leelawadee"/>
        </w:rPr>
      </w:pPr>
      <w:r w:rsidRPr="00216B35">
        <w:rPr>
          <w:rStyle w:val="Funotenzeichen"/>
          <w:rFonts w:ascii="Leelawadee" w:hAnsi="Leelawadee" w:cs="Leelawadee" w:hint="cs"/>
        </w:rPr>
        <w:footnoteRef/>
      </w:r>
      <w:r w:rsidRPr="00216B35">
        <w:rPr>
          <w:rFonts w:ascii="Leelawadee" w:hAnsi="Leelawadee" w:cs="Leelawadee" w:hint="cs"/>
        </w:rPr>
        <w:t xml:space="preserve"> Heinz Kopf/OLe</w:t>
      </w:r>
      <w:r w:rsidR="003A2A51" w:rsidRPr="003958CA">
        <w:rPr>
          <w:rFonts w:ascii="Leelawadee UI" w:hAnsi="Leelawadee UI" w:cs="Leelawadee UI"/>
          <w:sz w:val="18"/>
          <w:szCs w:val="18"/>
        </w:rPr>
        <w:t>, in Christians-Albrecht, Anita (Hg.): Plattdüütsch Lektionar im Auftrag der Plattform „Plattdüütsch in de Kark“. Burgdorf 2004.</w:t>
      </w:r>
    </w:p>
  </w:footnote>
  <w:footnote w:id="4">
    <w:p w14:paraId="16EA5131" w14:textId="701672D3" w:rsidR="00FF3056" w:rsidRPr="00216B35" w:rsidRDefault="00FF3056">
      <w:pPr>
        <w:pStyle w:val="Funotentext"/>
        <w:rPr>
          <w:rFonts w:ascii="Leelawadee" w:hAnsi="Leelawadee" w:cs="Leelawadee"/>
        </w:rPr>
      </w:pPr>
      <w:r w:rsidRPr="00216B35">
        <w:rPr>
          <w:rStyle w:val="Funotenzeichen"/>
          <w:rFonts w:ascii="Leelawadee" w:hAnsi="Leelawadee" w:cs="Leelawadee" w:hint="cs"/>
        </w:rPr>
        <w:footnoteRef/>
      </w:r>
      <w:r w:rsidRPr="00216B35">
        <w:rPr>
          <w:rFonts w:ascii="Leelawadee" w:hAnsi="Leelawadee" w:cs="Leelawadee" w:hint="cs"/>
        </w:rPr>
        <w:t xml:space="preserve"> OLe</w:t>
      </w:r>
      <w:r w:rsidR="003A2A51" w:rsidRPr="003958CA">
        <w:rPr>
          <w:rFonts w:ascii="Leelawadee UI" w:hAnsi="Leelawadee UI" w:cs="Leelawadee UI"/>
          <w:sz w:val="18"/>
          <w:szCs w:val="18"/>
        </w:rPr>
        <w:t xml:space="preserve"> in Christians-Albrecht, Anita (Hg.): Plattdüütsch Lektionar im Auftrag der Plattform „Plattdüütsch in de Kark“. Burgdorf 2004.</w:t>
      </w:r>
    </w:p>
  </w:footnote>
  <w:footnote w:id="5">
    <w:p w14:paraId="132693BA" w14:textId="1CDECE62" w:rsidR="00FF3056" w:rsidRPr="00216B35" w:rsidRDefault="00FF3056">
      <w:pPr>
        <w:pStyle w:val="Funotentext"/>
        <w:rPr>
          <w:rFonts w:ascii="Leelawadee" w:hAnsi="Leelawadee" w:cs="Leelawadee"/>
        </w:rPr>
      </w:pPr>
      <w:r w:rsidRPr="00216B35">
        <w:rPr>
          <w:rStyle w:val="Funotenzeichen"/>
          <w:rFonts w:ascii="Leelawadee" w:hAnsi="Leelawadee" w:cs="Leelawadee" w:hint="cs"/>
        </w:rPr>
        <w:footnoteRef/>
      </w:r>
      <w:r w:rsidRPr="00216B35">
        <w:rPr>
          <w:rFonts w:ascii="Leelawadee" w:hAnsi="Leelawadee" w:cs="Leelawadee" w:hint="cs"/>
        </w:rPr>
        <w:t xml:space="preserve"> </w:t>
      </w:r>
      <w:r w:rsidRPr="00216B35">
        <w:rPr>
          <w:rFonts w:ascii="Leelawadee" w:hAnsi="Leelawadee" w:cs="Leelawadee" w:hint="cs"/>
          <w:lang w:val="en-GB"/>
        </w:rPr>
        <w:t>Johannes Freese, Reemt Lottmann, Heye Oltmann/</w:t>
      </w:r>
      <w:r w:rsidR="00434E1C" w:rsidRPr="00216B35">
        <w:rPr>
          <w:rFonts w:ascii="Leelawadee" w:hAnsi="Leelawadee" w:cs="Leelawadee" w:hint="cs"/>
        </w:rPr>
        <w:t>OLe</w:t>
      </w:r>
      <w:r w:rsidR="00434E1C" w:rsidRPr="003958CA">
        <w:rPr>
          <w:rFonts w:ascii="Leelawadee UI" w:hAnsi="Leelawadee UI" w:cs="Leelawadee UI"/>
          <w:sz w:val="18"/>
          <w:szCs w:val="18"/>
        </w:rPr>
        <w:t xml:space="preserve"> in Christians-Albrecht, Anita (Hg.): Plattdüütsch Lektionar im Auftrag der Plattform „Plattdüütsch in de Kark“. Burgdorf 2004.</w:t>
      </w:r>
    </w:p>
  </w:footnote>
  <w:footnote w:id="6">
    <w:p w14:paraId="1B25CA37" w14:textId="4D930976" w:rsidR="00216B35" w:rsidRDefault="00216B35">
      <w:pPr>
        <w:pStyle w:val="Funotentext"/>
      </w:pPr>
      <w:r w:rsidRPr="00216B35">
        <w:rPr>
          <w:rStyle w:val="Funotenzeichen"/>
          <w:rFonts w:ascii="Leelawadee" w:hAnsi="Leelawadee" w:cs="Leelawadee" w:hint="cs"/>
        </w:rPr>
        <w:footnoteRef/>
      </w:r>
      <w:r w:rsidRPr="00216B35">
        <w:rPr>
          <w:rFonts w:ascii="Leelawadee" w:hAnsi="Leelawadee" w:cs="Leelawadee" w:hint="cs"/>
        </w:rPr>
        <w:t xml:space="preserve"> AG Kreis Verden</w:t>
      </w:r>
      <w:r w:rsidR="00434E1C" w:rsidRPr="003958CA">
        <w:rPr>
          <w:rFonts w:ascii="Leelawadee UI" w:hAnsi="Leelawadee UI" w:cs="Leelawadee UI"/>
          <w:sz w:val="18"/>
          <w:szCs w:val="18"/>
        </w:rPr>
        <w:t xml:space="preserve"> in Christians-Albrecht, Anita (Hg.): Plattdüütsch Lektionar im Auftrag der Plattform „Plattdüütsch in de Kark“. Burgdorf 2004.</w:t>
      </w:r>
    </w:p>
  </w:footnote>
  <w:footnote w:id="7">
    <w:p w14:paraId="2A27A3B1" w14:textId="1B1DC33C" w:rsidR="00216B35" w:rsidRPr="00216B35" w:rsidRDefault="00216B35">
      <w:pPr>
        <w:pStyle w:val="Funotentext"/>
        <w:rPr>
          <w:rFonts w:ascii="Leelawadee" w:hAnsi="Leelawadee" w:cs="Leelawadee"/>
        </w:rPr>
      </w:pPr>
      <w:r w:rsidRPr="00216B35">
        <w:rPr>
          <w:rStyle w:val="Funotenzeichen"/>
          <w:rFonts w:ascii="Leelawadee" w:hAnsi="Leelawadee" w:cs="Leelawadee" w:hint="cs"/>
        </w:rPr>
        <w:footnoteRef/>
      </w:r>
      <w:r w:rsidRPr="00216B35">
        <w:rPr>
          <w:rFonts w:ascii="Leelawadee" w:hAnsi="Leelawadee" w:cs="Leelawadee" w:hint="cs"/>
        </w:rPr>
        <w:t xml:space="preserve"> </w:t>
      </w:r>
      <w:r w:rsidR="00A42F50">
        <w:rPr>
          <w:rFonts w:ascii="Leelawadee" w:hAnsi="Leelawadee" w:cs="Leelawadee"/>
        </w:rPr>
        <w:t>Översetterkring</w:t>
      </w:r>
      <w:r w:rsidR="00A42F50">
        <w:rPr>
          <w:rFonts w:ascii="Leelawadee" w:hAnsi="Leelawadee" w:cs="Leelawadee" w:hint="cs"/>
        </w:rPr>
        <w:t xml:space="preserve"> Stemwede/Rahden, 2020</w:t>
      </w:r>
      <w:r w:rsidR="00A42F50" w:rsidRPr="00216B35">
        <w:rPr>
          <w:rFonts w:ascii="Leelawadee" w:hAnsi="Leelawadee" w:cs="Leelawadee" w:hint="cs"/>
        </w:rPr>
        <w:t xml:space="preserve"> </w:t>
      </w:r>
      <w:r w:rsidRPr="00216B35">
        <w:rPr>
          <w:rFonts w:ascii="Leelawadee" w:hAnsi="Leelawadee" w:cs="Leelawadee" w:hint="cs"/>
        </w:rPr>
        <w:t xml:space="preserve">(oe, ue nicht ö, ü; oa = </w:t>
      </w:r>
      <w:r w:rsidRPr="00216B35">
        <w:rPr>
          <w:rFonts w:ascii="Arial" w:hAnsi="Arial" w:cs="Arial"/>
        </w:rPr>
        <w:t>ɔ</w:t>
      </w:r>
      <w:r w:rsidRPr="00216B35">
        <w:rPr>
          <w:rFonts w:ascii="Leelawadee" w:hAnsi="Leelawadee" w:cs="Leelawadee" w:hint="cs"/>
        </w:rPr>
        <w:t xml:space="preserve">:, öä = </w:t>
      </w:r>
      <w:r w:rsidRPr="00216B35">
        <w:rPr>
          <w:rFonts w:ascii="Arial" w:hAnsi="Arial" w:cs="Arial"/>
        </w:rPr>
        <w:t>ɶ</w:t>
      </w:r>
      <w:r w:rsidRPr="00216B35">
        <w:rPr>
          <w:rFonts w:ascii="Leelawadee" w:hAnsi="Leelawadee" w:cs="Leelawadee" w:hint="cs"/>
        </w:rPr>
        <w:t>:)</w:t>
      </w:r>
    </w:p>
  </w:footnote>
  <w:footnote w:id="8">
    <w:p w14:paraId="0B33ED77" w14:textId="46375537" w:rsidR="00216B35" w:rsidRPr="0099115A" w:rsidRDefault="00216B35">
      <w:pPr>
        <w:pStyle w:val="Funotentext"/>
        <w:rPr>
          <w:rFonts w:ascii="Leelawadee" w:hAnsi="Leelawadee" w:cs="Leelawadee"/>
        </w:rPr>
      </w:pPr>
      <w:r w:rsidRPr="00216B35">
        <w:rPr>
          <w:rStyle w:val="Funotenzeichen"/>
          <w:rFonts w:ascii="Leelawadee" w:hAnsi="Leelawadee" w:cs="Leelawadee" w:hint="cs"/>
        </w:rPr>
        <w:footnoteRef/>
      </w:r>
      <w:r w:rsidRPr="00216B35">
        <w:rPr>
          <w:rFonts w:ascii="Leelawadee" w:hAnsi="Leelawadee" w:cs="Leelawadee" w:hint="cs"/>
        </w:rPr>
        <w:t xml:space="preserve"> </w:t>
      </w:r>
      <w:r w:rsidR="00A42F50">
        <w:rPr>
          <w:rFonts w:ascii="Leelawadee" w:hAnsi="Leelawadee" w:cs="Leelawadee"/>
        </w:rPr>
        <w:t>Översetterkring</w:t>
      </w:r>
      <w:r w:rsidR="00A42F50">
        <w:rPr>
          <w:rFonts w:ascii="Leelawadee" w:hAnsi="Leelawadee" w:cs="Leelawadee" w:hint="cs"/>
        </w:rPr>
        <w:t xml:space="preserve"> Stemwede/Rahden, 2020. </w:t>
      </w:r>
      <w:r w:rsidR="00A42F50" w:rsidRPr="00FF3056">
        <w:rPr>
          <w:rFonts w:ascii="Leelawadee" w:hAnsi="Leelawadee" w:cs="Leelawadee" w:hint="cs"/>
        </w:rPr>
        <w:t xml:space="preserve">(oe, ue nicht ö, ü; oa = </w:t>
      </w:r>
      <w:r w:rsidR="00A42F50" w:rsidRPr="00FF3056">
        <w:rPr>
          <w:rFonts w:ascii="Arial" w:hAnsi="Arial" w:cs="Arial"/>
        </w:rPr>
        <w:t>ɔ</w:t>
      </w:r>
      <w:r w:rsidR="00A42F50" w:rsidRPr="00FF3056">
        <w:rPr>
          <w:rFonts w:ascii="Leelawadee" w:hAnsi="Leelawadee" w:cs="Leelawadee" w:hint="cs"/>
        </w:rPr>
        <w:t xml:space="preserve">:, öä = </w:t>
      </w:r>
      <w:r w:rsidR="00A42F50" w:rsidRPr="00FF3056">
        <w:rPr>
          <w:rFonts w:ascii="Arial" w:hAnsi="Arial" w:cs="Arial"/>
        </w:rPr>
        <w:t>ɶ</w:t>
      </w:r>
      <w:r w:rsidR="00A42F50" w:rsidRPr="00FF3056">
        <w:rPr>
          <w:rFonts w:ascii="Leelawadee" w:hAnsi="Leelawadee" w:cs="Leelawadee" w:hint="cs"/>
        </w:rPr>
        <w:t>:)</w:t>
      </w:r>
      <w:r w:rsidR="00A42F50">
        <w:rPr>
          <w:rFonts w:ascii="Leelawadee" w:hAnsi="Leelawadee" w:cs="Leelawadee"/>
        </w:rPr>
        <w:t xml:space="preserve">, </w:t>
      </w:r>
      <w:r w:rsidR="00A42F50" w:rsidRPr="005F51DE">
        <w:rPr>
          <w:rFonts w:ascii="Leelawadee" w:hAnsi="Leelawadee" w:cs="Leelawadee" w:hint="cs"/>
        </w:rPr>
        <w:t>nau Johannes Jessen – Dat Ole un Nie Testament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C5"/>
    <w:rsid w:val="00023F44"/>
    <w:rsid w:val="00026B42"/>
    <w:rsid w:val="0006762D"/>
    <w:rsid w:val="001A0501"/>
    <w:rsid w:val="001D68BC"/>
    <w:rsid w:val="001E0855"/>
    <w:rsid w:val="00216B35"/>
    <w:rsid w:val="0022709F"/>
    <w:rsid w:val="00304725"/>
    <w:rsid w:val="003A2A51"/>
    <w:rsid w:val="00411631"/>
    <w:rsid w:val="00434E1C"/>
    <w:rsid w:val="004663BE"/>
    <w:rsid w:val="004A434E"/>
    <w:rsid w:val="00556A68"/>
    <w:rsid w:val="00575FF7"/>
    <w:rsid w:val="0058250B"/>
    <w:rsid w:val="005B131C"/>
    <w:rsid w:val="005C1D04"/>
    <w:rsid w:val="005F51DE"/>
    <w:rsid w:val="00664564"/>
    <w:rsid w:val="00753FE6"/>
    <w:rsid w:val="00825303"/>
    <w:rsid w:val="00847FB3"/>
    <w:rsid w:val="009150DF"/>
    <w:rsid w:val="0099115A"/>
    <w:rsid w:val="00992C49"/>
    <w:rsid w:val="009B5399"/>
    <w:rsid w:val="00A42F50"/>
    <w:rsid w:val="00A6444A"/>
    <w:rsid w:val="00A705A7"/>
    <w:rsid w:val="00AA6F40"/>
    <w:rsid w:val="00AC2F18"/>
    <w:rsid w:val="00BD4129"/>
    <w:rsid w:val="00C7117F"/>
    <w:rsid w:val="00CD0FA5"/>
    <w:rsid w:val="00D41E79"/>
    <w:rsid w:val="00D55E12"/>
    <w:rsid w:val="00D90DE2"/>
    <w:rsid w:val="00D93755"/>
    <w:rsid w:val="00DA61C5"/>
    <w:rsid w:val="00DD2A87"/>
    <w:rsid w:val="00E777C1"/>
    <w:rsid w:val="00EF3684"/>
    <w:rsid w:val="00F85C56"/>
    <w:rsid w:val="00FA18A5"/>
    <w:rsid w:val="00FF2147"/>
    <w:rsid w:val="00FF3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0766"/>
  <w15:docId w15:val="{4233E93D-0830-4F7F-B9A9-FED65E67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keepLines/>
      <w:spacing w:before="240"/>
      <w:outlineLvl w:val="0"/>
    </w:pPr>
    <w:rPr>
      <w:rFonts w:ascii="Calibri Light" w:eastAsia="Calibri Light" w:hAnsi="Calibri Light"/>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Calibri Light" w:eastAsia="Calibri Light" w:hAnsi="Calibri Light"/>
      <w:color w:val="2E74B5"/>
      <w:sz w:val="32"/>
      <w:szCs w:val="32"/>
    </w:rPr>
  </w:style>
  <w:style w:type="paragraph" w:styleId="Funotentext">
    <w:name w:val="footnote text"/>
    <w:basedOn w:val="Standard"/>
    <w:link w:val="FunotentextZchn"/>
    <w:uiPriority w:val="99"/>
    <w:rsid w:val="00FF3056"/>
    <w:rPr>
      <w:sz w:val="20"/>
      <w:szCs w:val="20"/>
    </w:rPr>
  </w:style>
  <w:style w:type="character" w:customStyle="1" w:styleId="FunotentextZchn">
    <w:name w:val="Fußnotentext Zchn"/>
    <w:basedOn w:val="Absatz-Standardschriftart"/>
    <w:link w:val="Funotentext"/>
    <w:uiPriority w:val="99"/>
    <w:rsid w:val="00FF3056"/>
    <w:rPr>
      <w:sz w:val="20"/>
      <w:szCs w:val="20"/>
    </w:rPr>
  </w:style>
  <w:style w:type="character" w:styleId="Funotenzeichen">
    <w:name w:val="footnote reference"/>
    <w:basedOn w:val="Absatz-Standardschriftart"/>
    <w:uiPriority w:val="99"/>
    <w:rsid w:val="00FF3056"/>
    <w:rPr>
      <w:vertAlign w:val="superscript"/>
    </w:rPr>
  </w:style>
  <w:style w:type="character" w:styleId="Kommentarzeichen">
    <w:name w:val="annotation reference"/>
    <w:basedOn w:val="Absatz-Standardschriftart"/>
    <w:uiPriority w:val="99"/>
    <w:rsid w:val="00FF3056"/>
    <w:rPr>
      <w:sz w:val="16"/>
      <w:szCs w:val="16"/>
    </w:rPr>
  </w:style>
  <w:style w:type="paragraph" w:styleId="Kommentartext">
    <w:name w:val="annotation text"/>
    <w:basedOn w:val="Standard"/>
    <w:link w:val="KommentartextZchn"/>
    <w:uiPriority w:val="99"/>
    <w:rsid w:val="00FF3056"/>
    <w:rPr>
      <w:sz w:val="20"/>
      <w:szCs w:val="20"/>
    </w:rPr>
  </w:style>
  <w:style w:type="character" w:customStyle="1" w:styleId="KommentartextZchn">
    <w:name w:val="Kommentartext Zchn"/>
    <w:basedOn w:val="Absatz-Standardschriftart"/>
    <w:link w:val="Kommentartext"/>
    <w:uiPriority w:val="99"/>
    <w:rsid w:val="00FF3056"/>
    <w:rPr>
      <w:sz w:val="20"/>
      <w:szCs w:val="20"/>
    </w:rPr>
  </w:style>
  <w:style w:type="paragraph" w:styleId="Kommentarthema">
    <w:name w:val="annotation subject"/>
    <w:basedOn w:val="Kommentartext"/>
    <w:next w:val="Kommentartext"/>
    <w:link w:val="KommentarthemaZchn"/>
    <w:uiPriority w:val="99"/>
    <w:semiHidden/>
    <w:unhideWhenUsed/>
    <w:rsid w:val="00FF3056"/>
    <w:rPr>
      <w:b/>
      <w:bCs/>
    </w:rPr>
  </w:style>
  <w:style w:type="character" w:customStyle="1" w:styleId="KommentarthemaZchn">
    <w:name w:val="Kommentarthema Zchn"/>
    <w:basedOn w:val="KommentartextZchn"/>
    <w:link w:val="Kommentarthema"/>
    <w:uiPriority w:val="99"/>
    <w:semiHidden/>
    <w:rsid w:val="00FF3056"/>
    <w:rPr>
      <w:b/>
      <w:bCs/>
      <w:sz w:val="20"/>
      <w:szCs w:val="20"/>
    </w:rPr>
  </w:style>
  <w:style w:type="paragraph" w:styleId="Sprechblasentext">
    <w:name w:val="Balloon Text"/>
    <w:basedOn w:val="Standard"/>
    <w:link w:val="SprechblasentextZchn"/>
    <w:uiPriority w:val="99"/>
    <w:semiHidden/>
    <w:unhideWhenUsed/>
    <w:rsid w:val="00FF30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3056"/>
    <w:rPr>
      <w:rFonts w:ascii="Segoe UI" w:hAnsi="Segoe UI" w:cs="Segoe UI"/>
      <w:sz w:val="18"/>
      <w:szCs w:val="18"/>
    </w:rPr>
  </w:style>
  <w:style w:type="paragraph" w:customStyle="1" w:styleId="Textberschriften246">
    <w:name w:val="TextÜberschriften246"/>
    <w:basedOn w:val="KeinLeerraum"/>
    <w:qFormat/>
    <w:rsid w:val="005F51DE"/>
    <w:pPr>
      <w:pBdr>
        <w:top w:val="nil"/>
        <w:left w:val="nil"/>
        <w:bottom w:val="nil"/>
        <w:right w:val="nil"/>
        <w:between w:val="nil"/>
        <w:bar w:val="nil"/>
      </w:pBdr>
      <w:spacing w:before="480" w:after="120"/>
      <w:ind w:left="720" w:hanging="720"/>
    </w:pPr>
    <w:rPr>
      <w:rFonts w:ascii="Leelawadee UI" w:eastAsia="Arial Unicode MS" w:hAnsi="Leelawadee UI" w:cs="Leelawadee UI"/>
      <w:b/>
      <w:sz w:val="24"/>
      <w:bdr w:val="nil"/>
      <w:lang w:val="en-US" w:eastAsia="en-US"/>
    </w:rPr>
  </w:style>
  <w:style w:type="paragraph" w:styleId="KeinLeerraum">
    <w:name w:val="No Spacing"/>
    <w:uiPriority w:val="1"/>
    <w:qFormat/>
    <w:rsid w:val="005F5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4703E-49E7-49AC-BA5D-20A494BC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5733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OlHe</dc:creator>
  <cp:keywords/>
  <dc:description/>
  <cp:lastModifiedBy>fried</cp:lastModifiedBy>
  <cp:revision>2</cp:revision>
  <dcterms:created xsi:type="dcterms:W3CDTF">2021-04-17T08:18:00Z</dcterms:created>
  <dcterms:modified xsi:type="dcterms:W3CDTF">2021-04-17T08:18:00Z</dcterms:modified>
</cp:coreProperties>
</file>