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C429" w14:textId="5424F89C" w:rsidR="00074E16" w:rsidRPr="006205AC" w:rsidRDefault="00074E16" w:rsidP="00074E16">
      <w:pPr>
        <w:pStyle w:val="Text"/>
        <w:rPr>
          <w:rFonts w:ascii="Leelawadee UI" w:hAnsi="Leelawadee UI" w:cs="Leelawadee UI"/>
          <w:color w:val="C00000"/>
          <w:sz w:val="34"/>
          <w:szCs w:val="34"/>
          <w:lang w:val="nl-NL"/>
        </w:rPr>
      </w:pPr>
      <w:r w:rsidRPr="006205AC">
        <w:rPr>
          <w:rFonts w:ascii="Leelawadee UI" w:hAnsi="Leelawadee UI" w:cs="Leelawadee UI"/>
          <w:color w:val="C00000"/>
          <w:sz w:val="34"/>
          <w:szCs w:val="34"/>
          <w:lang w:val="nl-NL"/>
        </w:rPr>
        <w:t>16. Sönndag n</w:t>
      </w:r>
      <w:r w:rsidR="00320249" w:rsidRPr="006205AC">
        <w:rPr>
          <w:rFonts w:ascii="Leelawadee UI" w:hAnsi="Leelawadee UI" w:cs="Leelawadee UI"/>
          <w:color w:val="C00000"/>
          <w:sz w:val="34"/>
          <w:szCs w:val="34"/>
          <w:lang w:val="nl-NL"/>
        </w:rPr>
        <w:t>ah</w:t>
      </w:r>
      <w:r w:rsidRPr="006205AC">
        <w:rPr>
          <w:rFonts w:ascii="Leelawadee UI" w:hAnsi="Leelawadee UI" w:cs="Leelawadee UI"/>
          <w:color w:val="C00000"/>
          <w:sz w:val="34"/>
          <w:szCs w:val="34"/>
          <w:lang w:val="nl-NL"/>
        </w:rPr>
        <w:t xml:space="preserve"> Trinitatis</w:t>
      </w:r>
    </w:p>
    <w:p w14:paraId="57CD1D74" w14:textId="77777777" w:rsidR="00074E16" w:rsidRPr="006205AC" w:rsidRDefault="00074E16" w:rsidP="00074E16">
      <w:pPr>
        <w:pStyle w:val="Text"/>
        <w:rPr>
          <w:rFonts w:ascii="Leelawadee UI" w:hAnsi="Leelawadee UI" w:cs="Leelawadee UI"/>
          <w:color w:val="auto"/>
          <w:lang w:val="nl-NL"/>
        </w:rPr>
      </w:pPr>
    </w:p>
    <w:p w14:paraId="72EFCCB2" w14:textId="1995694A" w:rsidR="00074E16" w:rsidRPr="006205AC" w:rsidRDefault="00074E16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</w:pPr>
      <w:r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Spr</w:t>
      </w:r>
      <w:r w:rsidR="00DF7B2C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öök för de Week – </w:t>
      </w:r>
      <w:r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2</w:t>
      </w:r>
      <w:r w:rsidR="00320249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. </w:t>
      </w:r>
      <w:r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Timotheus 1,10b</w:t>
      </w:r>
    </w:p>
    <w:p w14:paraId="748CB588" w14:textId="77777777" w:rsidR="00074E16" w:rsidRPr="006205AC" w:rsidRDefault="00074E16" w:rsidP="00074E16">
      <w:pPr>
        <w:pStyle w:val="Text"/>
        <w:rPr>
          <w:rFonts w:ascii="Leelawadee UI" w:hAnsi="Leelawadee UI" w:cs="Leelawadee UI"/>
          <w:lang w:val="nl-NL"/>
        </w:rPr>
      </w:pPr>
    </w:p>
    <w:p w14:paraId="45E68715" w14:textId="77777777" w:rsidR="00611D4A" w:rsidRPr="006205AC" w:rsidRDefault="00074E16" w:rsidP="00611D4A">
      <w:pPr>
        <w:pStyle w:val="Text"/>
        <w:rPr>
          <w:rFonts w:ascii="Leelawadee UI" w:hAnsi="Leelawadee UI" w:cs="Leelawadee UI"/>
          <w:color w:val="C00000"/>
          <w:lang w:val="nl-NL"/>
        </w:rPr>
      </w:pPr>
      <w:r w:rsidRPr="006205AC">
        <w:rPr>
          <w:rFonts w:ascii="Leelawadee UI" w:hAnsi="Leelawadee UI" w:cs="Leelawadee UI"/>
          <w:color w:val="C00000"/>
          <w:lang w:val="nl-NL"/>
        </w:rPr>
        <w:t>Christus Jesus hat dän Dot dä Macht enoam</w:t>
      </w:r>
    </w:p>
    <w:p w14:paraId="0F553DA6" w14:textId="77777777" w:rsidR="00611D4A" w:rsidRDefault="00074E16" w:rsidP="00611D4A">
      <w:pPr>
        <w:pStyle w:val="Text"/>
        <w:rPr>
          <w:rFonts w:ascii="Leelawadee UI" w:hAnsi="Leelawadee UI" w:cs="Leelawadee UI"/>
          <w:color w:val="C00000"/>
        </w:rPr>
      </w:pPr>
      <w:r w:rsidRPr="00320249">
        <w:rPr>
          <w:rFonts w:ascii="Leelawadee UI" w:hAnsi="Leelawadee UI" w:cs="Leelawadee UI"/>
          <w:color w:val="C00000"/>
        </w:rPr>
        <w:t>un dat</w:t>
      </w:r>
      <w:r w:rsidR="00611D4A">
        <w:rPr>
          <w:rFonts w:ascii="Leelawadee UI" w:hAnsi="Leelawadee UI" w:cs="Leelawadee UI"/>
          <w:color w:val="C00000"/>
        </w:rPr>
        <w:t xml:space="preserve"> </w:t>
      </w:r>
      <w:r w:rsidRPr="00320249">
        <w:rPr>
          <w:rFonts w:ascii="Leelawadee UI" w:hAnsi="Leelawadee UI" w:cs="Leelawadee UI"/>
          <w:color w:val="C00000"/>
        </w:rPr>
        <w:t>Lebn un än unvagänglichet Wesen ant Licht ebrocht</w:t>
      </w:r>
    </w:p>
    <w:p w14:paraId="2C350D63" w14:textId="542AB8E2" w:rsidR="00074E16" w:rsidRPr="00320249" w:rsidRDefault="00074E16" w:rsidP="00611D4A">
      <w:pPr>
        <w:pStyle w:val="Text"/>
        <w:rPr>
          <w:rFonts w:ascii="Leelawadee UI" w:hAnsi="Leelawadee UI" w:cs="Leelawadee UI"/>
          <w:color w:val="C00000"/>
        </w:rPr>
      </w:pPr>
      <w:r w:rsidRPr="00320249">
        <w:rPr>
          <w:rFonts w:ascii="Leelawadee UI" w:hAnsi="Leelawadee UI" w:cs="Leelawadee UI"/>
          <w:color w:val="C00000"/>
        </w:rPr>
        <w:t>dör dat Evangelium.</w:t>
      </w:r>
      <w:r w:rsidR="00611D4A">
        <w:rPr>
          <w:rStyle w:val="Funotenzeichen"/>
          <w:rFonts w:ascii="Leelawadee UI" w:hAnsi="Leelawadee UI" w:cs="Leelawadee UI"/>
          <w:color w:val="C00000"/>
        </w:rPr>
        <w:footnoteReference w:id="1"/>
      </w:r>
    </w:p>
    <w:p w14:paraId="1EF6AC3E" w14:textId="77777777" w:rsidR="00074E16" w:rsidRPr="00320249" w:rsidRDefault="00074E16" w:rsidP="00074E16">
      <w:pPr>
        <w:pStyle w:val="Text"/>
        <w:rPr>
          <w:rFonts w:ascii="Leelawadee UI" w:hAnsi="Leelawadee UI" w:cs="Leelawadee UI"/>
        </w:rPr>
      </w:pPr>
    </w:p>
    <w:p w14:paraId="783A7859" w14:textId="5A929336" w:rsidR="00074E16" w:rsidRPr="00320249" w:rsidRDefault="00074E16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 w:rsidRPr="00320249">
        <w:rPr>
          <w:rFonts w:ascii="Leelawadee UI" w:hAnsi="Leelawadee UI" w:cs="Leelawadee UI"/>
          <w:b/>
          <w:bCs/>
          <w:color w:val="auto"/>
          <w:sz w:val="24"/>
          <w:szCs w:val="24"/>
        </w:rPr>
        <w:t>Psalm 68</w:t>
      </w:r>
      <w:r w:rsidR="00320249" w:rsidRPr="00320249">
        <w:rPr>
          <w:rFonts w:ascii="Leelawadee UI" w:hAnsi="Leelawadee UI" w:cs="Leelawadee UI"/>
          <w:b/>
          <w:bCs/>
          <w:color w:val="auto"/>
          <w:sz w:val="24"/>
          <w:szCs w:val="24"/>
        </w:rPr>
        <w:t>, 4-7, 20-21, 35-36</w:t>
      </w:r>
    </w:p>
    <w:p w14:paraId="7627E684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auto"/>
        </w:rPr>
      </w:pPr>
    </w:p>
    <w:p w14:paraId="73C33D47" w14:textId="3FB5637D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4 Dä Gerechten freiet sik un sind fröhlich vör Gott</w:t>
      </w:r>
      <w:r w:rsidR="00BA66CE">
        <w:rPr>
          <w:rFonts w:ascii="Leelawadee UI" w:hAnsi="Leelawadee UI" w:cs="Leelawadee UI"/>
          <w:color w:val="auto"/>
        </w:rPr>
        <w:t>,</w:t>
      </w:r>
    </w:p>
    <w:p w14:paraId="2412B937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sä freiet sik ut vulln Harten.</w:t>
      </w:r>
    </w:p>
    <w:p w14:paraId="7D584686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5 Singet än Läd för Gott. Prieset sin Noaum!</w:t>
      </w:r>
    </w:p>
    <w:p w14:paraId="3E9670D3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Rümt dän Wolkenfoarer, wie man öne nennt.</w:t>
      </w:r>
    </w:p>
    <w:p w14:paraId="2C732918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Herr is sin Noame. Empfangt öne mit Jubel.</w:t>
      </w:r>
    </w:p>
    <w:p w14:paraId="58FC3A69" w14:textId="7953284F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6 Än Voarer för dä Waisen und än Beschützer för dä Witwen.</w:t>
      </w:r>
    </w:p>
    <w:p w14:paraId="5F59ACED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Dat ist Gott in sine heiligen Wohnung.</w:t>
      </w:r>
    </w:p>
    <w:p w14:paraId="0E4BF7B0" w14:textId="063E4DBF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7 Gott bringet dä, dä aleene sind</w:t>
      </w:r>
      <w:r w:rsidR="001A4B9A">
        <w:rPr>
          <w:rFonts w:ascii="Leelawadee UI" w:hAnsi="Leelawadee UI" w:cs="Leelawadee UI"/>
          <w:color w:val="auto"/>
        </w:rPr>
        <w:t xml:space="preserve">, </w:t>
      </w:r>
      <w:r w:rsidRPr="00320249">
        <w:rPr>
          <w:rFonts w:ascii="Leelawadee UI" w:hAnsi="Leelawadee UI" w:cs="Leelawadee UI"/>
          <w:color w:val="auto"/>
        </w:rPr>
        <w:t>in sin Huus</w:t>
      </w:r>
    </w:p>
    <w:p w14:paraId="1369CA85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un dä Gefangennen inne Freiheit.</w:t>
      </w:r>
    </w:p>
    <w:p w14:paraId="5C8B10E7" w14:textId="04A98785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 xml:space="preserve">Nur dä </w:t>
      </w:r>
      <w:r w:rsidR="00264DBF">
        <w:rPr>
          <w:rFonts w:ascii="Leelawadee UI" w:hAnsi="Leelawadee UI" w:cs="Leelawadee UI"/>
          <w:color w:val="auto"/>
        </w:rPr>
        <w:t>Wederspenstigen</w:t>
      </w:r>
      <w:r w:rsidRPr="00320249">
        <w:rPr>
          <w:rFonts w:ascii="Leelawadee UI" w:hAnsi="Leelawadee UI" w:cs="Leelawadee UI"/>
          <w:color w:val="auto"/>
        </w:rPr>
        <w:t xml:space="preserve"> bliwet in dä Wüstenei.</w:t>
      </w:r>
    </w:p>
    <w:p w14:paraId="5E145DC9" w14:textId="77777777" w:rsidR="00074E16" w:rsidRPr="006205AC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nl-NL"/>
        </w:rPr>
      </w:pPr>
      <w:r w:rsidRPr="006205AC">
        <w:rPr>
          <w:rFonts w:ascii="Leelawadee UI" w:hAnsi="Leelawadee UI" w:cs="Leelawadee UI"/>
          <w:color w:val="auto"/>
          <w:lang w:val="nl-NL"/>
        </w:rPr>
        <w:t>20 Gepriesen is dä Herr Dag för Dag.</w:t>
      </w:r>
    </w:p>
    <w:p w14:paraId="4E5EC920" w14:textId="44C3ABB5" w:rsidR="00074E16" w:rsidRPr="006205AC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en-US"/>
        </w:rPr>
      </w:pPr>
      <w:r w:rsidRPr="006205AC">
        <w:rPr>
          <w:rFonts w:ascii="Leelawadee UI" w:hAnsi="Leelawadee UI" w:cs="Leelawadee UI"/>
          <w:color w:val="auto"/>
          <w:lang w:val="en-US"/>
        </w:rPr>
        <w:t xml:space="preserve">Hä </w:t>
      </w:r>
      <w:r w:rsidR="00264DBF" w:rsidRPr="006205AC">
        <w:rPr>
          <w:rFonts w:ascii="Leelawadee UI" w:hAnsi="Leelawadee UI" w:cs="Leelawadee UI"/>
          <w:color w:val="auto"/>
          <w:lang w:val="en-US"/>
        </w:rPr>
        <w:t>leggt us een Last up un helpet us uk</w:t>
      </w:r>
      <w:r w:rsidRPr="006205AC">
        <w:rPr>
          <w:rFonts w:ascii="Leelawadee UI" w:hAnsi="Leelawadee UI" w:cs="Leelawadee UI"/>
          <w:color w:val="auto"/>
          <w:lang w:val="en-US"/>
        </w:rPr>
        <w:t>.</w:t>
      </w:r>
    </w:p>
    <w:p w14:paraId="2556BA0D" w14:textId="31E394FC" w:rsidR="00074E16" w:rsidRPr="006205AC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en-US"/>
        </w:rPr>
      </w:pPr>
      <w:r w:rsidRPr="006205AC">
        <w:rPr>
          <w:rFonts w:ascii="Leelawadee UI" w:hAnsi="Leelawadee UI" w:cs="Leelawadee UI"/>
          <w:color w:val="auto"/>
          <w:lang w:val="en-US"/>
        </w:rPr>
        <w:t>21 Gott is för üsk. Hä is än Gott</w:t>
      </w:r>
      <w:r w:rsidR="001A4B9A">
        <w:rPr>
          <w:rFonts w:ascii="Leelawadee UI" w:hAnsi="Leelawadee UI" w:cs="Leelawadee UI"/>
          <w:color w:val="auto"/>
          <w:lang w:val="en-US"/>
        </w:rPr>
        <w:t>,</w:t>
      </w:r>
      <w:r w:rsidRPr="006205AC">
        <w:rPr>
          <w:rFonts w:ascii="Leelawadee UI" w:hAnsi="Leelawadee UI" w:cs="Leelawadee UI"/>
          <w:color w:val="auto"/>
          <w:lang w:val="en-US"/>
        </w:rPr>
        <w:t xml:space="preserve"> dä helpet.</w:t>
      </w:r>
    </w:p>
    <w:p w14:paraId="0B2C4E02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Gott use Herr kennt Wäge,</w:t>
      </w:r>
    </w:p>
    <w:p w14:paraId="60DAA38A" w14:textId="77777777" w:rsidR="00611D4A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dä üsk sogoar utn Dot führt.</w:t>
      </w:r>
      <w:r w:rsidR="00A813AA">
        <w:rPr>
          <w:rFonts w:ascii="Leelawadee UI" w:hAnsi="Leelawadee UI" w:cs="Leelawadee UI"/>
          <w:color w:val="auto"/>
        </w:rPr>
        <w:br w:type="column"/>
      </w:r>
    </w:p>
    <w:p w14:paraId="06DAC08F" w14:textId="77777777" w:rsidR="00611D4A" w:rsidRPr="00611D4A" w:rsidRDefault="00611D4A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sz w:val="28"/>
        </w:rPr>
      </w:pPr>
    </w:p>
    <w:p w14:paraId="0821B21A" w14:textId="0867D5E6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35 Erkennt sine Herrschaft an,</w:t>
      </w:r>
    </w:p>
    <w:p w14:paraId="0FBA579B" w14:textId="1F39535C" w:rsidR="00074E16" w:rsidRPr="00320249" w:rsidRDefault="001A4B9A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>i</w:t>
      </w:r>
      <w:r w:rsidR="00074E16" w:rsidRPr="00320249">
        <w:rPr>
          <w:rFonts w:ascii="Leelawadee UI" w:hAnsi="Leelawadee UI" w:cs="Leelawadee UI"/>
          <w:color w:val="auto"/>
        </w:rPr>
        <w:t>n sine Majestät regiert hä ouwer Israel.</w:t>
      </w:r>
    </w:p>
    <w:p w14:paraId="7ABF85B6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36 Teou fürchten bist du Gott in jeoun Helligtum.</w:t>
      </w:r>
    </w:p>
    <w:p w14:paraId="20797DFF" w14:textId="09EDCAC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du bist dä Gott van Israel,</w:t>
      </w:r>
      <w:r w:rsidR="00611D4A">
        <w:rPr>
          <w:rFonts w:ascii="Leelawadee UI" w:hAnsi="Leelawadee UI" w:cs="Leelawadee UI"/>
          <w:color w:val="auto"/>
        </w:rPr>
        <w:t xml:space="preserve"> </w:t>
      </w:r>
    </w:p>
    <w:p w14:paraId="6FE3623F" w14:textId="77777777" w:rsidR="00074E16" w:rsidRPr="00320249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320249">
        <w:rPr>
          <w:rFonts w:ascii="Leelawadee UI" w:hAnsi="Leelawadee UI" w:cs="Leelawadee UI"/>
          <w:color w:val="auto"/>
        </w:rPr>
        <w:t>dä sin Volk Stärke un Kraft schicket.</w:t>
      </w:r>
    </w:p>
    <w:p w14:paraId="013CF716" w14:textId="2DF75668" w:rsidR="00074E16" w:rsidRPr="006205AC" w:rsidRDefault="00074E16" w:rsidP="00320249">
      <w:pPr>
        <w:pStyle w:val="Text"/>
        <w:spacing w:line="288" w:lineRule="auto"/>
        <w:jc w:val="both"/>
        <w:rPr>
          <w:rFonts w:ascii="Leelawadee UI" w:hAnsi="Leelawadee UI" w:cs="Leelawadee UI"/>
          <w:lang w:val="nl-NL"/>
        </w:rPr>
      </w:pPr>
      <w:r w:rsidRPr="006205AC">
        <w:rPr>
          <w:rFonts w:ascii="Leelawadee UI" w:hAnsi="Leelawadee UI" w:cs="Leelawadee UI"/>
          <w:color w:val="auto"/>
          <w:lang w:val="nl-NL"/>
        </w:rPr>
        <w:t>Gelobet is Gott!</w:t>
      </w:r>
      <w:r w:rsidR="00611D4A">
        <w:rPr>
          <w:rStyle w:val="Funotenzeichen"/>
          <w:rFonts w:ascii="Leelawadee UI" w:hAnsi="Leelawadee UI" w:cs="Leelawadee UI"/>
          <w:color w:val="auto"/>
        </w:rPr>
        <w:footnoteReference w:id="2"/>
      </w:r>
    </w:p>
    <w:p w14:paraId="15AACC21" w14:textId="77777777" w:rsidR="00074E16" w:rsidRPr="006205AC" w:rsidRDefault="00074E16" w:rsidP="00074E16">
      <w:pPr>
        <w:pStyle w:val="Text"/>
        <w:rPr>
          <w:rFonts w:ascii="Leelawadee UI" w:hAnsi="Leelawadee UI" w:cs="Leelawadee UI"/>
          <w:lang w:val="nl-NL"/>
        </w:rPr>
      </w:pPr>
    </w:p>
    <w:p w14:paraId="38CE28AB" w14:textId="5CBDD123" w:rsidR="00611D4A" w:rsidRPr="006205AC" w:rsidRDefault="006205AC" w:rsidP="00320249">
      <w:pPr>
        <w:pStyle w:val="Text"/>
        <w:ind w:left="708" w:hanging="708"/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</w:pPr>
      <w:r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br w:type="column"/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lastRenderedPageBreak/>
        <w:t>III</w:t>
      </w:r>
      <w:r w:rsidR="00320249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ab/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Lä</w:t>
      </w:r>
      <w:r w:rsidR="00FC781C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ä</w:t>
      </w:r>
      <w:r w:rsidR="00320249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st ward ut dat</w:t>
      </w:r>
      <w:r w:rsidR="00611D4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 O</w:t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l</w:t>
      </w:r>
      <w:r w:rsidR="00320249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e </w:t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Testament </w:t>
      </w:r>
      <w:r w:rsidR="00611D4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ut</w:t>
      </w:r>
    </w:p>
    <w:p w14:paraId="60F93A1A" w14:textId="753FA206" w:rsidR="00074E16" w:rsidRPr="00320249" w:rsidRDefault="00074E16" w:rsidP="00611D4A">
      <w:pPr>
        <w:pStyle w:val="Text"/>
        <w:ind w:left="708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 w:rsidRPr="00320249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Jeremia </w:t>
      </w:r>
      <w:r w:rsidR="00611D4A">
        <w:rPr>
          <w:rFonts w:ascii="Leelawadee UI" w:hAnsi="Leelawadee UI" w:cs="Leelawadee UI"/>
          <w:b/>
          <w:bCs/>
          <w:color w:val="auto"/>
          <w:sz w:val="24"/>
          <w:szCs w:val="24"/>
        </w:rPr>
        <w:t>3,</w:t>
      </w:r>
      <w:r w:rsid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 22-26, 31-32</w:t>
      </w:r>
    </w:p>
    <w:p w14:paraId="5436D375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auto"/>
        </w:rPr>
      </w:pPr>
    </w:p>
    <w:p w14:paraId="221B008D" w14:textId="77777777" w:rsidR="00611D4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22 Van Gottes Güte kumt, dat wi noch lewet.</w:t>
      </w:r>
      <w:r w:rsidR="00611D4A">
        <w:rPr>
          <w:rFonts w:ascii="Leelawadee UI" w:hAnsi="Leelawadee UI" w:cs="Leelawadee UI"/>
          <w:color w:val="auto"/>
        </w:rPr>
        <w:t xml:space="preserve"> </w:t>
      </w:r>
    </w:p>
    <w:p w14:paraId="7DD2C304" w14:textId="6C94C373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Sin Erboarm hat kän Enne,</w:t>
      </w:r>
    </w:p>
    <w:p w14:paraId="5521F012" w14:textId="59FD7C96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23 sine Liebe is jeden Mörgen nät</w:t>
      </w:r>
      <w:r w:rsidR="00611D4A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un sine Treue grot.</w:t>
      </w:r>
    </w:p>
    <w:p w14:paraId="35C5F6BF" w14:textId="0C3347F3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24 Ek se</w:t>
      </w:r>
      <w:r w:rsidR="00611D4A">
        <w:rPr>
          <w:rFonts w:ascii="Leelawadee UI" w:hAnsi="Leelawadee UI" w:cs="Leelawadee UI"/>
          <w:color w:val="auto"/>
        </w:rPr>
        <w:t xml:space="preserve">gge: Dä Herr is min än un alles, </w:t>
      </w:r>
      <w:r w:rsidRPr="00A813AA">
        <w:rPr>
          <w:rFonts w:ascii="Leelawadee UI" w:hAnsi="Leelawadee UI" w:cs="Leelawadee UI"/>
          <w:color w:val="auto"/>
        </w:rPr>
        <w:t>doarümme sette ek all mine Hoffnung up öne.</w:t>
      </w:r>
    </w:p>
    <w:p w14:paraId="07A1DAD8" w14:textId="2FD49C16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25 Dä Herr is geout teou dän, dä noau öne froaget</w:t>
      </w:r>
      <w:r w:rsidR="00611D4A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teou alle, dä in siene Nöchte wän wüllt.</w:t>
      </w:r>
    </w:p>
    <w:p w14:paraId="59DEC30F" w14:textId="77777777" w:rsidR="006205AC" w:rsidRDefault="00611D4A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26 </w:t>
      </w:r>
      <w:r w:rsidR="00074E16" w:rsidRPr="00A813AA">
        <w:rPr>
          <w:rFonts w:ascii="Leelawadee UI" w:hAnsi="Leelawadee UI" w:cs="Leelawadee UI"/>
          <w:color w:val="auto"/>
        </w:rPr>
        <w:t>Doarümme schwieget stille,</w:t>
      </w:r>
      <w:r>
        <w:rPr>
          <w:rFonts w:ascii="Leelawadee UI" w:hAnsi="Leelawadee UI" w:cs="Leelawadee UI"/>
          <w:color w:val="auto"/>
        </w:rPr>
        <w:t xml:space="preserve"> </w:t>
      </w:r>
      <w:r w:rsidR="00074E16" w:rsidRPr="00A813AA">
        <w:rPr>
          <w:rFonts w:ascii="Leelawadee UI" w:hAnsi="Leelawadee UI" w:cs="Leelawadee UI"/>
          <w:color w:val="auto"/>
        </w:rPr>
        <w:t>un teuvet up sine Hülpe.</w:t>
      </w:r>
    </w:p>
    <w:p w14:paraId="3AC61107" w14:textId="4B9979B4" w:rsidR="00074E16" w:rsidRPr="00A813AA" w:rsidRDefault="008B28DF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31 Dä Herr vastött </w:t>
      </w:r>
      <w:r w:rsidR="00074E16" w:rsidRPr="00A813AA">
        <w:rPr>
          <w:rFonts w:ascii="Leelawadee UI" w:hAnsi="Leelawadee UI" w:cs="Leelawadee UI"/>
          <w:color w:val="auto"/>
        </w:rPr>
        <w:t>üsk nich för jümmer;</w:t>
      </w:r>
    </w:p>
    <w:p w14:paraId="0B6B4A29" w14:textId="23685D58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32 og wenn hä üsk liehen lett,</w:t>
      </w:r>
      <w:r w:rsidR="00611D4A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 xml:space="preserve">erbarmt hä sik </w:t>
      </w:r>
      <w:proofErr w:type="gramStart"/>
      <w:r w:rsidRPr="00A813AA">
        <w:rPr>
          <w:rFonts w:ascii="Leelawadee UI" w:hAnsi="Leelawadee UI" w:cs="Leelawadee UI"/>
          <w:color w:val="auto"/>
        </w:rPr>
        <w:t>wär</w:t>
      </w:r>
      <w:proofErr w:type="gramEnd"/>
      <w:r w:rsidRPr="00A813AA">
        <w:rPr>
          <w:rFonts w:ascii="Leelawadee UI" w:hAnsi="Leelawadee UI" w:cs="Leelawadee UI"/>
          <w:color w:val="auto"/>
        </w:rPr>
        <w:t xml:space="preserve"> oawer üsk.</w:t>
      </w:r>
    </w:p>
    <w:p w14:paraId="7896CD7E" w14:textId="1832E235" w:rsidR="00A813AA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nl-NL"/>
        </w:rPr>
      </w:pPr>
      <w:r w:rsidRPr="006205AC">
        <w:rPr>
          <w:rFonts w:ascii="Leelawadee UI" w:hAnsi="Leelawadee UI" w:cs="Leelawadee UI"/>
          <w:color w:val="auto"/>
          <w:lang w:val="nl-NL"/>
        </w:rPr>
        <w:t>Sine Liebe is grot.</w:t>
      </w:r>
      <w:r w:rsidR="00611D4A">
        <w:rPr>
          <w:rStyle w:val="Funotenzeichen"/>
          <w:rFonts w:ascii="Leelawadee UI" w:hAnsi="Leelawadee UI" w:cs="Leelawadee UI"/>
          <w:color w:val="auto"/>
        </w:rPr>
        <w:footnoteReference w:id="3"/>
      </w:r>
    </w:p>
    <w:p w14:paraId="5D88779B" w14:textId="3B46BEF9" w:rsidR="00A813AA" w:rsidRPr="006205AC" w:rsidRDefault="00A813AA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nl-NL"/>
        </w:rPr>
      </w:pPr>
    </w:p>
    <w:p w14:paraId="1EDC2508" w14:textId="51EDFA07" w:rsidR="00074E16" w:rsidRPr="006205AC" w:rsidRDefault="006205AC" w:rsidP="00A813AA">
      <w:pPr>
        <w:pStyle w:val="Text"/>
        <w:ind w:left="708" w:hanging="708"/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</w:pPr>
      <w:r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br w:type="column"/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lastRenderedPageBreak/>
        <w:t>II</w:t>
      </w:r>
      <w:r w:rsidR="00A813A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ab/>
        <w:t xml:space="preserve">De </w:t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Epistel </w:t>
      </w:r>
      <w:r w:rsidR="00A813A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steiht in’n </w:t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2. Br</w:t>
      </w:r>
      <w:r w:rsidR="00A813A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 xml:space="preserve">eef </w:t>
      </w:r>
      <w:r w:rsidR="00074E16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an Timotheus 1</w:t>
      </w:r>
      <w:r w:rsidR="00A813A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nl-NL"/>
        </w:rPr>
        <w:t>, 7-10</w:t>
      </w:r>
    </w:p>
    <w:p w14:paraId="7E85653D" w14:textId="77777777" w:rsidR="00074E16" w:rsidRPr="006205AC" w:rsidRDefault="00074E16" w:rsidP="00074E16">
      <w:pPr>
        <w:pStyle w:val="Text"/>
        <w:rPr>
          <w:rFonts w:ascii="Leelawadee UI" w:hAnsi="Leelawadee UI" w:cs="Leelawadee UI"/>
          <w:color w:val="auto"/>
          <w:lang w:val="nl-NL"/>
        </w:rPr>
      </w:pPr>
    </w:p>
    <w:p w14:paraId="6B0A08AA" w14:textId="0EA7A840" w:rsidR="00074E16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nl-NL"/>
        </w:rPr>
      </w:pPr>
      <w:r w:rsidRPr="006205AC">
        <w:rPr>
          <w:rFonts w:ascii="Leelawadee UI" w:hAnsi="Leelawadee UI" w:cs="Leelawadee UI"/>
          <w:color w:val="auto"/>
          <w:lang w:val="nl-NL"/>
        </w:rPr>
        <w:t>7 Gott hat üsk nich dän Geist dä Feigheit egebn,</w:t>
      </w:r>
      <w:r w:rsidR="00611D4A" w:rsidRPr="006205AC">
        <w:rPr>
          <w:rFonts w:ascii="Leelawadee UI" w:hAnsi="Leelawadee UI" w:cs="Leelawadee UI"/>
          <w:color w:val="auto"/>
          <w:lang w:val="nl-NL"/>
        </w:rPr>
        <w:t xml:space="preserve"> </w:t>
      </w:r>
      <w:r w:rsidRPr="006205AC">
        <w:rPr>
          <w:rFonts w:ascii="Leelawadee UI" w:hAnsi="Leelawadee UI" w:cs="Leelawadee UI"/>
          <w:color w:val="auto"/>
          <w:lang w:val="nl-NL"/>
        </w:rPr>
        <w:t>hä gaff üsk dän Geist van Kraft, Liebe un Ümmesicht.</w:t>
      </w:r>
    </w:p>
    <w:p w14:paraId="7AFB55E5" w14:textId="26A69AE2" w:rsidR="00074E16" w:rsidRPr="00A813AA" w:rsidRDefault="00611D4A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8 Wie </w:t>
      </w:r>
      <w:r w:rsidR="00FE561F">
        <w:rPr>
          <w:rFonts w:ascii="Leelawadee UI" w:hAnsi="Leelawadee UI" w:cs="Leelawadee UI"/>
          <w:color w:val="auto"/>
        </w:rPr>
        <w:t xml:space="preserve">möt üsk </w:t>
      </w:r>
      <w:r w:rsidR="00074E16" w:rsidRPr="00A813AA">
        <w:rPr>
          <w:rFonts w:ascii="Leelawadee UI" w:hAnsi="Leelawadee UI" w:cs="Leelawadee UI"/>
          <w:color w:val="auto"/>
        </w:rPr>
        <w:t>oane Scheu teou Gottes Wurt bekenn!</w:t>
      </w:r>
    </w:p>
    <w:p w14:paraId="30F1986A" w14:textId="17C9324B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9 Hä hat üsk erettet un üsk bereoupn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sin Ägentum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teou wän, nich wägen use deouen, söndern weil hä ät well.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Ut sine Gnoade, wi hä sä vör lange Tid Jesus Christus gebn har.</w:t>
      </w:r>
    </w:p>
    <w:p w14:paraId="6E7E232E" w14:textId="2C710B6B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10 Nu kam düsse Gnoade oawer üsk, als Jesus Christus,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use Retter</w:t>
      </w:r>
      <w:r w:rsidR="00671B3D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up dä Welt ekom is.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 xml:space="preserve">Hä hat dän Dot dä Macht enoam un dat unvagängliche </w:t>
      </w:r>
      <w:r w:rsidR="00FE561F">
        <w:rPr>
          <w:rFonts w:ascii="Leelawadee UI" w:hAnsi="Leelawadee UI" w:cs="Leelawadee UI"/>
          <w:color w:val="auto"/>
        </w:rPr>
        <w:t xml:space="preserve">Leben </w:t>
      </w:r>
      <w:r w:rsidRPr="00A813AA">
        <w:rPr>
          <w:rFonts w:ascii="Leelawadee UI" w:hAnsi="Leelawadee UI" w:cs="Leelawadee UI"/>
          <w:color w:val="auto"/>
        </w:rPr>
        <w:t>ant Licht ebrocht.</w:t>
      </w:r>
      <w:r w:rsidR="00FE561F">
        <w:rPr>
          <w:rStyle w:val="Funotenzeichen"/>
          <w:rFonts w:ascii="Leelawadee UI" w:hAnsi="Leelawadee UI" w:cs="Leelawadee UI"/>
          <w:color w:val="auto"/>
        </w:rPr>
        <w:footnoteReference w:id="4"/>
      </w:r>
    </w:p>
    <w:p w14:paraId="2160CC7E" w14:textId="36A81BCB" w:rsidR="00074E16" w:rsidRPr="00320249" w:rsidRDefault="00074E16" w:rsidP="00074E16">
      <w:pPr>
        <w:pStyle w:val="Text"/>
        <w:rPr>
          <w:rFonts w:ascii="Leelawadee UI" w:hAnsi="Leelawadee UI" w:cs="Leelawadee UI"/>
        </w:rPr>
      </w:pPr>
    </w:p>
    <w:p w14:paraId="1991CA81" w14:textId="5EA65D4A" w:rsidR="00074E16" w:rsidRPr="006205AC" w:rsidRDefault="00074E16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  <w:lang w:val="en-US"/>
        </w:rPr>
      </w:pPr>
      <w:r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en-US"/>
        </w:rPr>
        <w:t>Halleluja Psalm 68,</w:t>
      </w:r>
      <w:r w:rsidR="00A813AA"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en-US"/>
        </w:rPr>
        <w:t xml:space="preserve"> </w:t>
      </w:r>
      <w:r w:rsidRPr="006205AC">
        <w:rPr>
          <w:rFonts w:ascii="Leelawadee UI" w:hAnsi="Leelawadee UI" w:cs="Leelawadee UI"/>
          <w:b/>
          <w:bCs/>
          <w:color w:val="auto"/>
          <w:sz w:val="24"/>
          <w:szCs w:val="24"/>
          <w:lang w:val="en-US"/>
        </w:rPr>
        <w:t>21</w:t>
      </w:r>
    </w:p>
    <w:p w14:paraId="09126A58" w14:textId="77777777" w:rsidR="00074E16" w:rsidRPr="006205AC" w:rsidRDefault="00074E16" w:rsidP="00074E16">
      <w:pPr>
        <w:pStyle w:val="Text"/>
        <w:rPr>
          <w:rFonts w:ascii="Leelawadee UI" w:hAnsi="Leelawadee UI" w:cs="Leelawadee UI"/>
          <w:lang w:val="en-US"/>
        </w:rPr>
      </w:pPr>
    </w:p>
    <w:p w14:paraId="22865D48" w14:textId="77777777" w:rsidR="00074E16" w:rsidRPr="006205AC" w:rsidRDefault="00074E16" w:rsidP="00074E16">
      <w:pPr>
        <w:pStyle w:val="Text"/>
        <w:rPr>
          <w:rFonts w:ascii="Leelawadee UI" w:hAnsi="Leelawadee UI" w:cs="Leelawadee UI"/>
          <w:color w:val="C00000"/>
          <w:lang w:val="en-US"/>
        </w:rPr>
      </w:pPr>
      <w:r w:rsidRPr="006205AC">
        <w:rPr>
          <w:rFonts w:ascii="Leelawadee UI" w:hAnsi="Leelawadee UI" w:cs="Leelawadee UI"/>
          <w:color w:val="C00000"/>
          <w:lang w:val="en-US"/>
        </w:rPr>
        <w:t>Halleluja.</w:t>
      </w:r>
    </w:p>
    <w:p w14:paraId="17B5462F" w14:textId="39E8A0E4" w:rsidR="00074E16" w:rsidRPr="006205AC" w:rsidRDefault="00074E16" w:rsidP="00074E16">
      <w:pPr>
        <w:pStyle w:val="Text"/>
        <w:rPr>
          <w:rFonts w:ascii="Leelawadee UI" w:hAnsi="Leelawadee UI" w:cs="Leelawadee UI"/>
          <w:color w:val="C00000"/>
          <w:lang w:val="en-US"/>
        </w:rPr>
      </w:pPr>
      <w:r w:rsidRPr="006205AC">
        <w:rPr>
          <w:rFonts w:ascii="Leelawadee UI" w:hAnsi="Leelawadee UI" w:cs="Leelawadee UI"/>
          <w:color w:val="C00000"/>
          <w:lang w:val="en-US"/>
        </w:rPr>
        <w:t>Gott is för üsk. Hä is än Gott</w:t>
      </w:r>
      <w:r w:rsidR="00671B3D">
        <w:rPr>
          <w:rFonts w:ascii="Leelawadee UI" w:hAnsi="Leelawadee UI" w:cs="Leelawadee UI"/>
          <w:color w:val="C00000"/>
          <w:lang w:val="en-US"/>
        </w:rPr>
        <w:t>,</w:t>
      </w:r>
      <w:r w:rsidRPr="006205AC">
        <w:rPr>
          <w:rFonts w:ascii="Leelawadee UI" w:hAnsi="Leelawadee UI" w:cs="Leelawadee UI"/>
          <w:color w:val="C00000"/>
          <w:lang w:val="en-US"/>
        </w:rPr>
        <w:t xml:space="preserve"> dä helpet.</w:t>
      </w:r>
    </w:p>
    <w:p w14:paraId="2052474D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C00000"/>
        </w:rPr>
      </w:pPr>
      <w:r w:rsidRPr="00A813AA">
        <w:rPr>
          <w:rFonts w:ascii="Leelawadee UI" w:hAnsi="Leelawadee UI" w:cs="Leelawadee UI"/>
          <w:color w:val="C00000"/>
        </w:rPr>
        <w:t>Gott use Herr kennt Wäge,</w:t>
      </w:r>
    </w:p>
    <w:p w14:paraId="0F8620BA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C00000"/>
        </w:rPr>
      </w:pPr>
      <w:r w:rsidRPr="00A813AA">
        <w:rPr>
          <w:rFonts w:ascii="Leelawadee UI" w:hAnsi="Leelawadee UI" w:cs="Leelawadee UI"/>
          <w:color w:val="C00000"/>
        </w:rPr>
        <w:t>dä üsk sogoar ut dän Dot führt.</w:t>
      </w:r>
    </w:p>
    <w:p w14:paraId="27A24B8D" w14:textId="25CAD464" w:rsidR="00074E16" w:rsidRPr="00A813AA" w:rsidRDefault="00074E16" w:rsidP="00074E16">
      <w:pPr>
        <w:pStyle w:val="Text"/>
        <w:rPr>
          <w:rFonts w:ascii="Leelawadee UI" w:hAnsi="Leelawadee UI" w:cs="Leelawadee UI"/>
          <w:color w:val="C00000"/>
        </w:rPr>
      </w:pPr>
      <w:r w:rsidRPr="00A813AA">
        <w:rPr>
          <w:rFonts w:ascii="Leelawadee UI" w:hAnsi="Leelawadee UI" w:cs="Leelawadee UI"/>
          <w:color w:val="C00000"/>
        </w:rPr>
        <w:t>Halleluja</w:t>
      </w:r>
      <w:r w:rsidRPr="00FE561F">
        <w:rPr>
          <w:rFonts w:ascii="Leelawadee UI" w:hAnsi="Leelawadee UI" w:cs="Leelawadee UI"/>
          <w:color w:val="C00000"/>
        </w:rPr>
        <w:t>.</w:t>
      </w:r>
      <w:r w:rsidR="00FE561F" w:rsidRPr="00FE561F">
        <w:rPr>
          <w:rStyle w:val="Funotenzeichen"/>
          <w:rFonts w:ascii="Leelawadee UI" w:hAnsi="Leelawadee UI" w:cs="Leelawadee UI"/>
          <w:color w:val="C00000"/>
        </w:rPr>
        <w:footnoteReference w:id="5"/>
      </w:r>
    </w:p>
    <w:p w14:paraId="61C3BF8A" w14:textId="2EAA83A1" w:rsidR="00074E16" w:rsidRDefault="00074E16" w:rsidP="00074E16">
      <w:pPr>
        <w:pStyle w:val="Text"/>
        <w:rPr>
          <w:rFonts w:ascii="Leelawadee UI" w:hAnsi="Leelawadee UI" w:cs="Leelawadee UI"/>
        </w:rPr>
      </w:pPr>
    </w:p>
    <w:p w14:paraId="5E889080" w14:textId="77777777" w:rsidR="00A813AA" w:rsidRDefault="00A813AA" w:rsidP="00074E16">
      <w:pPr>
        <w:pStyle w:val="Text"/>
        <w:rPr>
          <w:rFonts w:ascii="Leelawadee UI" w:hAnsi="Leelawadee UI" w:cs="Leelawadee UI"/>
        </w:rPr>
      </w:pPr>
    </w:p>
    <w:p w14:paraId="2D980D24" w14:textId="319DC7BE" w:rsidR="00074E16" w:rsidRPr="00A813AA" w:rsidRDefault="006205AC" w:rsidP="00FE561F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>
        <w:rPr>
          <w:rFonts w:ascii="Leelawadee UI" w:hAnsi="Leelawadee UI" w:cs="Leelawadee UI"/>
          <w:b/>
          <w:bCs/>
          <w:color w:val="auto"/>
          <w:sz w:val="24"/>
          <w:szCs w:val="24"/>
        </w:rPr>
        <w:br w:type="column"/>
      </w:r>
      <w:r w:rsidR="00074E16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lastRenderedPageBreak/>
        <w:t>I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ab/>
        <w:t xml:space="preserve">Ut dat </w:t>
      </w:r>
      <w:r w:rsidR="00074E16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Evangelium 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nah </w:t>
      </w:r>
      <w:r w:rsidR="00074E16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Johannes </w:t>
      </w:r>
      <w:r w:rsidR="00FE561F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11, 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1-3, 17-44</w:t>
      </w:r>
    </w:p>
    <w:p w14:paraId="3D3CE928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auto"/>
        </w:rPr>
      </w:pPr>
    </w:p>
    <w:p w14:paraId="20E136ED" w14:textId="133EF3D1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 Eän Kerl ws sch</w:t>
      </w:r>
      <w:r w:rsidR="00FE561F">
        <w:rPr>
          <w:rFonts w:ascii="Leelawadee UI" w:hAnsi="Leelawadee UI" w:cs="Leelawadee UI"/>
          <w:color w:val="auto"/>
        </w:rPr>
        <w:t xml:space="preserve">woar krank. Lazarus ut Betanien, </w:t>
      </w:r>
      <w:r w:rsidRPr="00A813AA">
        <w:rPr>
          <w:rFonts w:ascii="Leelawadee UI" w:hAnsi="Leelawadee UI" w:cs="Leelawadee UI"/>
          <w:color w:val="auto"/>
        </w:rPr>
        <w:t>dat is dat Dörp in dän Maria un öre Schwester Marta lebn.</w:t>
      </w:r>
    </w:p>
    <w:p w14:paraId="07F486DD" w14:textId="65FC59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 Maria was dä, dä Jesus löater dä Feute salbet un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mit öre Hoare dröget har.</w:t>
      </w:r>
    </w:p>
    <w:p w14:paraId="0A5B0F83" w14:textId="60B8C19C" w:rsidR="00074E16" w:rsidRPr="00A813AA" w:rsidRDefault="00FE561F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3 </w:t>
      </w:r>
      <w:r w:rsidR="00074E16" w:rsidRPr="00A813AA">
        <w:rPr>
          <w:rFonts w:ascii="Leelawadee UI" w:hAnsi="Leelawadee UI" w:cs="Leelawadee UI"/>
          <w:color w:val="auto"/>
        </w:rPr>
        <w:t>Dä Schwestern schickn Jesus dä Noaricht:</w:t>
      </w:r>
      <w:r>
        <w:rPr>
          <w:rFonts w:ascii="Leelawadee UI" w:hAnsi="Leelawadee UI" w:cs="Leelawadee UI"/>
          <w:color w:val="auto"/>
        </w:rPr>
        <w:t xml:space="preserve"> „</w:t>
      </w:r>
      <w:r w:rsidR="00074E16" w:rsidRPr="00A813AA">
        <w:rPr>
          <w:rFonts w:ascii="Leelawadee UI" w:hAnsi="Leelawadee UI" w:cs="Leelawadee UI"/>
          <w:color w:val="auto"/>
        </w:rPr>
        <w:t>Din Freund is schwoar krank.“</w:t>
      </w:r>
    </w:p>
    <w:p w14:paraId="4F5FC173" w14:textId="55D9AA84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17 Als Jesus nu noa Betanien kam,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lag Lazerus nu all ver Doage in Grav.</w:t>
      </w:r>
    </w:p>
    <w:p w14:paraId="70CA12D3" w14:textId="3D2941DE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18 Betanien was inne Nähe van Jerusalem,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bloß 15 Stadien wäge.</w:t>
      </w:r>
    </w:p>
    <w:p w14:paraId="42FA8BA3" w14:textId="07CFD161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19 Veele Lühe wörn ekom</w:t>
      </w:r>
      <w:r w:rsidR="00671B3D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ümme Maria un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Marta in öre Truer bi teou stohen.</w:t>
      </w:r>
    </w:p>
    <w:p w14:paraId="449F3714" w14:textId="4F00C20E" w:rsidR="00074E16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en-US"/>
        </w:rPr>
      </w:pPr>
      <w:r w:rsidRPr="00A813AA">
        <w:rPr>
          <w:rFonts w:ascii="Leelawadee UI" w:hAnsi="Leelawadee UI" w:cs="Leelawadee UI"/>
          <w:color w:val="auto"/>
        </w:rPr>
        <w:t>20 Als Marta höre, Jesus kumt, gung sä öne entgegen.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6205AC">
        <w:rPr>
          <w:rFonts w:ascii="Leelawadee UI" w:hAnsi="Leelawadee UI" w:cs="Leelawadee UI"/>
          <w:color w:val="auto"/>
          <w:lang w:val="en-US"/>
        </w:rPr>
        <w:t>Maria bläv ouwer in Huse.</w:t>
      </w:r>
    </w:p>
    <w:p w14:paraId="3D4D1C83" w14:textId="2AE85783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21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Marta sä teou Jesus: Wenn du hier awän wörst,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här min Broar nich starbn bruket.</w:t>
      </w:r>
    </w:p>
    <w:p w14:paraId="3829FDC0" w14:textId="40DD65D5" w:rsidR="00074E16" w:rsidRPr="00A813AA" w:rsidRDefault="00FE561F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>22 Ouwer ek wät</w:t>
      </w:r>
      <w:r w:rsidR="00074E16" w:rsidRPr="00A813AA">
        <w:rPr>
          <w:rFonts w:ascii="Leelawadee UI" w:hAnsi="Leelawadee UI" w:cs="Leelawadee UI"/>
          <w:color w:val="auto"/>
        </w:rPr>
        <w:t>, alles ümme wat du Gott bittest,</w:t>
      </w:r>
      <w:r>
        <w:rPr>
          <w:rFonts w:ascii="Leelawadee UI" w:hAnsi="Leelawadee UI" w:cs="Leelawadee UI"/>
          <w:color w:val="auto"/>
        </w:rPr>
        <w:t xml:space="preserve"> </w:t>
      </w:r>
      <w:r w:rsidR="00074E16" w:rsidRPr="00A813AA">
        <w:rPr>
          <w:rFonts w:ascii="Leelawadee UI" w:hAnsi="Leelawadee UI" w:cs="Leelawadee UI"/>
          <w:color w:val="auto"/>
        </w:rPr>
        <w:t xml:space="preserve">gift hä di. </w:t>
      </w:r>
    </w:p>
    <w:p w14:paraId="3DF8819F" w14:textId="2537A376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23 Jesus sä: Din Broar schall upstoen van dän Doen.</w:t>
      </w:r>
    </w:p>
    <w:p w14:paraId="3BA26DB6" w14:textId="1C9B1734" w:rsidR="00644B58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24 Marta antwoarte: Ek wät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dat hä wer upersteit,</w:t>
      </w:r>
      <w:r w:rsidR="00FE561F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bi dä Uperstohung dä Doen an lesten Doage.</w:t>
      </w:r>
      <w:r w:rsidR="00644B58">
        <w:rPr>
          <w:rFonts w:ascii="Leelawadee UI" w:hAnsi="Leelawadee UI" w:cs="Leelawadee UI"/>
          <w:color w:val="auto"/>
        </w:rPr>
        <w:t xml:space="preserve"> </w:t>
      </w:r>
    </w:p>
    <w:p w14:paraId="5522611F" w14:textId="5A384456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25 Doar sä Jesus teou öre: Ek bin dä Uperstohung un dat Lebn!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Wer an mi glöwet schall lebn, og wenn hä dot is.</w:t>
      </w:r>
    </w:p>
    <w:p w14:paraId="241189E7" w14:textId="36BE2E99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26 Un wer levet un an mi</w:t>
      </w:r>
      <w:r w:rsidR="00644B58">
        <w:rPr>
          <w:rFonts w:ascii="Leelawadee UI" w:hAnsi="Leelawadee UI" w:cs="Leelawadee UI"/>
          <w:color w:val="auto"/>
        </w:rPr>
        <w:t xml:space="preserve"> glöwet, schall niemoals starbn. I</w:t>
      </w:r>
      <w:r w:rsidRPr="00A813AA">
        <w:rPr>
          <w:rFonts w:ascii="Leelawadee UI" w:hAnsi="Leelawadee UI" w:cs="Leelawadee UI"/>
          <w:color w:val="auto"/>
        </w:rPr>
        <w:t>n alle Ewigkeit nich. Glöwest du dat?</w:t>
      </w:r>
    </w:p>
    <w:p w14:paraId="7C784FA5" w14:textId="04D5F9F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lastRenderedPageBreak/>
        <w:t>27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Sä sä teou öne: Joau, Herr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ek glöwe ganz wisse.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Du bist Jesus Christus, dä Sohn van Gott,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dä in düsse Welt ekom is.</w:t>
      </w:r>
    </w:p>
    <w:p w14:paraId="20E4A4A6" w14:textId="4AA030FB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28 Un als Marta d</w:t>
      </w:r>
      <w:r w:rsidR="00644B58">
        <w:rPr>
          <w:rFonts w:ascii="Leelawadee UI" w:hAnsi="Leelawadee UI" w:cs="Leelawadee UI"/>
          <w:color w:val="auto"/>
        </w:rPr>
        <w:t>at esägt har</w:t>
      </w:r>
      <w:r w:rsidR="00671B3D">
        <w:rPr>
          <w:rFonts w:ascii="Leelawadee UI" w:hAnsi="Leelawadee UI" w:cs="Leelawadee UI"/>
          <w:color w:val="auto"/>
        </w:rPr>
        <w:t>,</w:t>
      </w:r>
      <w:r w:rsidR="00644B58">
        <w:rPr>
          <w:rFonts w:ascii="Leelawadee UI" w:hAnsi="Leelawadee UI" w:cs="Leelawadee UI"/>
          <w:color w:val="auto"/>
        </w:rPr>
        <w:t xml:space="preserve"> gung sä trügge un </w:t>
      </w:r>
      <w:r w:rsidRPr="00A813AA">
        <w:rPr>
          <w:rFonts w:ascii="Leelawadee UI" w:hAnsi="Leelawadee UI" w:cs="Leelawadee UI"/>
          <w:color w:val="auto"/>
        </w:rPr>
        <w:t>räp Maria, öre Schwester, un sä leise: Dä Mäster is doar und ropt noa di.</w:t>
      </w:r>
    </w:p>
    <w:p w14:paraId="7E8D2D52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29 Als Maria dat höre gung sä schnell teou Jesus.</w:t>
      </w:r>
    </w:p>
    <w:p w14:paraId="5F9A0CD0" w14:textId="7E83F69B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30 Jesus was noch nich in Dörpe annekom.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Hä was noch doar</w:t>
      </w:r>
      <w:r w:rsidR="00671B3D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wo hä mit Marta stohn har.</w:t>
      </w:r>
    </w:p>
    <w:p w14:paraId="6EC0003C" w14:textId="279887F4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31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In Huse wörn jümmer noch Lühe</w:t>
      </w:r>
      <w:r w:rsidR="00671B3D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dä Maria bistoan wolln.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Als Maria nun upstund un noau Buten gung, güngen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dä Lü</w:t>
      </w:r>
      <w:r w:rsidR="00644B58">
        <w:rPr>
          <w:rFonts w:ascii="Leelawadee UI" w:hAnsi="Leelawadee UI" w:cs="Leelawadee UI"/>
          <w:color w:val="auto"/>
        </w:rPr>
        <w:t>he achter her, weil sä dachten,</w:t>
      </w:r>
      <w:r w:rsidRPr="00A813AA">
        <w:rPr>
          <w:rFonts w:ascii="Leelawadee UI" w:hAnsi="Leelawadee UI" w:cs="Leelawadee UI"/>
          <w:color w:val="auto"/>
        </w:rPr>
        <w:t xml:space="preserve"> sä geit ant Grav ümme teou grien.</w:t>
      </w:r>
    </w:p>
    <w:p w14:paraId="69532532" w14:textId="1FE32491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32 Maria kam u</w:t>
      </w:r>
      <w:r w:rsidR="00644B58">
        <w:rPr>
          <w:rFonts w:ascii="Leelawadee UI" w:hAnsi="Leelawadee UI" w:cs="Leelawadee UI"/>
          <w:color w:val="auto"/>
        </w:rPr>
        <w:t>p Jesus teou</w:t>
      </w:r>
      <w:r w:rsidR="001A4B9A">
        <w:rPr>
          <w:rFonts w:ascii="Leelawadee UI" w:hAnsi="Leelawadee UI" w:cs="Leelawadee UI"/>
          <w:color w:val="auto"/>
        </w:rPr>
        <w:t>,</w:t>
      </w:r>
      <w:r w:rsidR="00644B58">
        <w:rPr>
          <w:rFonts w:ascii="Leelawadee UI" w:hAnsi="Leelawadee UI" w:cs="Leelawadee UI"/>
          <w:color w:val="auto"/>
        </w:rPr>
        <w:t xml:space="preserve"> gung uppe Knäee un sä</w:t>
      </w:r>
      <w:r w:rsidRPr="00A813AA">
        <w:rPr>
          <w:rFonts w:ascii="Leelawadee UI" w:hAnsi="Leelawadee UI" w:cs="Leelawadee UI"/>
          <w:color w:val="auto"/>
        </w:rPr>
        <w:t>: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Wenn du hier awän wörst, dö min Broar noch lebn.</w:t>
      </w:r>
    </w:p>
    <w:p w14:paraId="28110668" w14:textId="6286B344" w:rsidR="00074E16" w:rsidRPr="00A813AA" w:rsidRDefault="00644B58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>33 Jesus sach wie sä gren</w:t>
      </w:r>
      <w:r w:rsidR="00074E16" w:rsidRPr="00A813AA">
        <w:rPr>
          <w:rFonts w:ascii="Leelawadee UI" w:hAnsi="Leelawadee UI" w:cs="Leelawadee UI"/>
          <w:color w:val="auto"/>
        </w:rPr>
        <w:t xml:space="preserve"> un wie og dä Lühe gren, dä</w:t>
      </w:r>
      <w:r>
        <w:rPr>
          <w:rFonts w:ascii="Leelawadee UI" w:hAnsi="Leelawadee UI" w:cs="Leelawadee UI"/>
          <w:color w:val="auto"/>
        </w:rPr>
        <w:t xml:space="preserve"> </w:t>
      </w:r>
      <w:r w:rsidR="00074E16" w:rsidRPr="00A813AA">
        <w:rPr>
          <w:rFonts w:ascii="Leelawadee UI" w:hAnsi="Leelawadee UI" w:cs="Leelawadee UI"/>
          <w:color w:val="auto"/>
        </w:rPr>
        <w:t xml:space="preserve">mit öre ekom wörn. Doar </w:t>
      </w:r>
      <w:proofErr w:type="gramStart"/>
      <w:r w:rsidR="00074E16" w:rsidRPr="00A813AA">
        <w:rPr>
          <w:rFonts w:ascii="Leelawadee UI" w:hAnsi="Leelawadee UI" w:cs="Leelawadee UI"/>
          <w:color w:val="auto"/>
        </w:rPr>
        <w:t>wurd</w:t>
      </w:r>
      <w:proofErr w:type="gramEnd"/>
      <w:r w:rsidR="00074E16" w:rsidRPr="00A813AA">
        <w:rPr>
          <w:rFonts w:ascii="Leelawadee UI" w:hAnsi="Leelawadee UI" w:cs="Leelawadee UI"/>
          <w:color w:val="auto"/>
        </w:rPr>
        <w:t xml:space="preserve"> hä dull.</w:t>
      </w:r>
    </w:p>
    <w:p w14:paraId="302F7E87" w14:textId="649829E4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34 Jesus frog: Wo is sin Grav? Sä sän: Herr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kum un kik sülmst.</w:t>
      </w:r>
    </w:p>
    <w:p w14:paraId="2915C41B" w14:textId="2B5232A4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35 Doar fung Jesus or an teou gren</w:t>
      </w:r>
      <w:r w:rsidR="001A4B9A">
        <w:rPr>
          <w:rFonts w:ascii="Leelawadee UI" w:hAnsi="Leelawadee UI" w:cs="Leelawadee UI"/>
          <w:color w:val="auto"/>
        </w:rPr>
        <w:t>.</w:t>
      </w:r>
      <w:r w:rsidRPr="00A813AA">
        <w:rPr>
          <w:rFonts w:ascii="Leelawadee UI" w:hAnsi="Leelawadee UI" w:cs="Leelawadee UI"/>
          <w:color w:val="auto"/>
        </w:rPr>
        <w:t xml:space="preserve"> </w:t>
      </w:r>
    </w:p>
    <w:p w14:paraId="43110917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36 Dä Lühe sän: Kik äs, wat hat hä öne doch läv ehat.</w:t>
      </w:r>
    </w:p>
    <w:p w14:paraId="4C41D45F" w14:textId="0F8A7F6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37 Andere sän: Dän Blinden hat hä sähend emoaket,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worümme mösste düsse starbn?</w:t>
      </w:r>
    </w:p>
    <w:p w14:paraId="3DB93A05" w14:textId="3C8C0923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38 Nu wurd Jesus so richtig dull. Hä gung ant Grav.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Dat Grav was ne Höhle und än Stäen lag doarvör.</w:t>
      </w:r>
      <w:r w:rsidR="00644B58">
        <w:rPr>
          <w:rFonts w:ascii="Leelawadee UI" w:hAnsi="Leelawadee UI" w:cs="Leelawadee UI"/>
          <w:color w:val="auto"/>
        </w:rPr>
        <w:br w:type="column"/>
      </w:r>
      <w:r w:rsidRPr="00A813AA">
        <w:rPr>
          <w:rFonts w:ascii="Leelawadee UI" w:hAnsi="Leelawadee UI" w:cs="Leelawadee UI"/>
          <w:color w:val="auto"/>
        </w:rPr>
        <w:lastRenderedPageBreak/>
        <w:t xml:space="preserve">39 Jesus sä: </w:t>
      </w:r>
      <w:r w:rsidR="00671B3D">
        <w:rPr>
          <w:rFonts w:ascii="Leelawadee UI" w:hAnsi="Leelawadee UI" w:cs="Leelawadee UI"/>
          <w:color w:val="auto"/>
        </w:rPr>
        <w:t>D</w:t>
      </w:r>
      <w:r w:rsidRPr="00A813AA">
        <w:rPr>
          <w:rFonts w:ascii="Leelawadee UI" w:hAnsi="Leelawadee UI" w:cs="Leelawadee UI"/>
          <w:color w:val="auto"/>
        </w:rPr>
        <w:t>ä Stäen mot hier weg!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Marta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dä Schwester van Lazarus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antwoarte doarup: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Herr, hä stinket all! Hä is all veer Doage dote.</w:t>
      </w:r>
    </w:p>
    <w:p w14:paraId="6C97C588" w14:textId="1F9A179F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40 Jesus mäne: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Heoue ek di nich esägt,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wenn du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glöwest, schöst du dä ganze Herrlichkeit van Gott sän?</w:t>
      </w:r>
    </w:p>
    <w:p w14:paraId="35B25781" w14:textId="41784299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41</w:t>
      </w:r>
      <w:r w:rsidR="00FC781C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Doar moaken sä dän Stäen anne Siete</w:t>
      </w:r>
      <w:r w:rsidR="001A4B9A">
        <w:rPr>
          <w:rFonts w:ascii="Leelawadee UI" w:hAnsi="Leelawadee UI" w:cs="Leelawadee UI"/>
          <w:color w:val="auto"/>
        </w:rPr>
        <w:t>,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Jesus keek in Himmel un sä: Voarer, ek danke di, dat du mi hörst.</w:t>
      </w:r>
    </w:p>
    <w:p w14:paraId="38B46C48" w14:textId="3D9FBA61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42 Ek wät jo, dat du mi jümmer erhörst!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Ek segge et för dä Lühe, dä hier stohet. Sä schöt glöbn</w:t>
      </w:r>
      <w:r w:rsidR="001A4B9A">
        <w:rPr>
          <w:rFonts w:ascii="Leelawadee UI" w:hAnsi="Leelawadee UI" w:cs="Leelawadee UI"/>
          <w:color w:val="auto"/>
        </w:rPr>
        <w:t>,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 xml:space="preserve">dat du mi eschicket hast. </w:t>
      </w:r>
    </w:p>
    <w:p w14:paraId="432F01FF" w14:textId="33BDEA10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43 Als hä dat nu esägt har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schräe hä mit lurer Stimme: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Lazarus kum rut.</w:t>
      </w:r>
    </w:p>
    <w:p w14:paraId="491E2D61" w14:textId="63476079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44 Doar kam dä Dohe noau Buten. Sine Feute un Hänne wörn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mit Binn ümmewickelt un vör sin Gesichte was än Deouk.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Jesus sä: Befräet öne doarvan un goet noa Hus.</w:t>
      </w:r>
      <w:r w:rsidR="00644B58" w:rsidRPr="00644B58">
        <w:rPr>
          <w:rStyle w:val="Funotenzeichen"/>
          <w:rFonts w:ascii="Leelawadee UI" w:hAnsi="Leelawadee UI" w:cs="Leelawadee UI"/>
          <w:color w:val="auto"/>
        </w:rPr>
        <w:t xml:space="preserve"> </w:t>
      </w:r>
      <w:r w:rsidR="00644B58">
        <w:rPr>
          <w:rStyle w:val="Funotenzeichen"/>
          <w:rFonts w:ascii="Leelawadee UI" w:hAnsi="Leelawadee UI" w:cs="Leelawadee UI"/>
          <w:color w:val="auto"/>
        </w:rPr>
        <w:footnoteReference w:id="6"/>
      </w:r>
    </w:p>
    <w:p w14:paraId="4C795579" w14:textId="5F974CC6" w:rsidR="00FC781C" w:rsidRDefault="00644B58" w:rsidP="00644B58">
      <w:pPr>
        <w:pStyle w:val="Text"/>
        <w:spacing w:before="480" w:after="360"/>
        <w:rPr>
          <w:rFonts w:ascii="Leelawadee UI" w:hAnsi="Leelawadee UI" w:cs="Leelawadee UI"/>
          <w:sz w:val="34"/>
          <w:szCs w:val="34"/>
        </w:rPr>
      </w:pPr>
      <w:r>
        <w:rPr>
          <w:rFonts w:ascii="Leelawadee UI" w:hAnsi="Leelawadee UI" w:cs="Leelawadee UI"/>
          <w:sz w:val="34"/>
          <w:szCs w:val="34"/>
        </w:rPr>
        <w:br w:type="column"/>
      </w:r>
      <w:r w:rsidR="00FC781C">
        <w:rPr>
          <w:rFonts w:ascii="Leelawadee UI" w:hAnsi="Leelawadee UI" w:cs="Leelawadee UI"/>
          <w:sz w:val="34"/>
          <w:szCs w:val="34"/>
        </w:rPr>
        <w:lastRenderedPageBreak/>
        <w:t xml:space="preserve">Predigttexte </w:t>
      </w:r>
    </w:p>
    <w:p w14:paraId="59620701" w14:textId="6432B949" w:rsidR="00074E16" w:rsidRPr="00A813AA" w:rsidRDefault="00074E16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IV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ab/>
        <w:t xml:space="preserve">Ut dat Evangelium nah </w:t>
      </w: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Lukas 7,</w:t>
      </w:r>
      <w:r w:rsidR="008B28DF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 </w:t>
      </w: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11-17</w:t>
      </w:r>
    </w:p>
    <w:p w14:paraId="20B39C4A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auto"/>
        </w:rPr>
      </w:pPr>
    </w:p>
    <w:p w14:paraId="257F7E14" w14:textId="77777777" w:rsidR="00074E16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fr-FR"/>
        </w:rPr>
      </w:pPr>
      <w:r w:rsidRPr="006205AC">
        <w:rPr>
          <w:rFonts w:ascii="Leelawadee UI" w:hAnsi="Leelawadee UI" w:cs="Leelawadee UI"/>
          <w:color w:val="auto"/>
          <w:lang w:val="fr-FR"/>
        </w:rPr>
        <w:t>11 Jesus sine Jünger un ne masse Lühe toagen mit öne naou Naïn.</w:t>
      </w:r>
    </w:p>
    <w:p w14:paraId="27148BC6" w14:textId="444CFD3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 xml:space="preserve">12 </w:t>
      </w:r>
      <w:r w:rsidR="001A4B9A">
        <w:rPr>
          <w:rFonts w:ascii="Leelawadee UI" w:hAnsi="Leelawadee UI" w:cs="Leelawadee UI"/>
          <w:color w:val="auto"/>
        </w:rPr>
        <w:t>I</w:t>
      </w:r>
      <w:r w:rsidRPr="00A813AA">
        <w:rPr>
          <w:rFonts w:ascii="Leelawadee UI" w:hAnsi="Leelawadee UI" w:cs="Leelawadee UI"/>
          <w:color w:val="auto"/>
        </w:rPr>
        <w:t>nne Nähe van Stadtdore annekom,</w:t>
      </w:r>
      <w:r w:rsidR="001A4B9A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sach Jesus wie sä än Doen ute</w:t>
      </w:r>
    </w:p>
    <w:p w14:paraId="57AAB048" w14:textId="2700AA70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Stadt drägen. Ät was dä änzige Junge van äne Witwe.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Veele Lühe wörn bi öre.</w:t>
      </w:r>
    </w:p>
    <w:p w14:paraId="4A399AD0" w14:textId="4B04972F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13 Als Jesus sä nun sach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kräch hä Mitleid mi öre un sä: Griene nich!</w:t>
      </w:r>
    </w:p>
    <w:p w14:paraId="6039DA08" w14:textId="0A28C4CA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14 Dann gung hä nöger anne Bahre un foate se an.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Dä Träger bliebn stohn un</w:t>
      </w:r>
      <w:r w:rsidR="00644B58">
        <w:rPr>
          <w:rFonts w:ascii="Leelawadee UI" w:hAnsi="Leelawadee UI" w:cs="Leelawadee UI"/>
          <w:color w:val="auto"/>
        </w:rPr>
        <w:t xml:space="preserve"> Jesus sä</w:t>
      </w:r>
      <w:r w:rsidRPr="00A813AA">
        <w:rPr>
          <w:rFonts w:ascii="Leelawadee UI" w:hAnsi="Leelawadee UI" w:cs="Leelawadee UI"/>
          <w:color w:val="auto"/>
        </w:rPr>
        <w:t>:</w:t>
      </w:r>
      <w:r w:rsidR="00644B58">
        <w:rPr>
          <w:rFonts w:ascii="Leelawadee UI" w:hAnsi="Leelawadee UI" w:cs="Leelawadee UI"/>
          <w:color w:val="auto"/>
        </w:rPr>
        <w:t xml:space="preserve"> Junge Kerl</w:t>
      </w:r>
      <w:r w:rsidR="001A4B9A">
        <w:rPr>
          <w:rFonts w:ascii="Leelawadee UI" w:hAnsi="Leelawadee UI" w:cs="Leelawadee UI"/>
          <w:color w:val="auto"/>
        </w:rPr>
        <w:t>,</w:t>
      </w:r>
      <w:r w:rsidR="00644B58">
        <w:rPr>
          <w:rFonts w:ascii="Leelawadee UI" w:hAnsi="Leelawadee UI" w:cs="Leelawadee UI"/>
          <w:color w:val="auto"/>
        </w:rPr>
        <w:t xml:space="preserve"> ek befehle die</w:t>
      </w:r>
      <w:r w:rsidRPr="00A813AA">
        <w:rPr>
          <w:rFonts w:ascii="Leelawadee UI" w:hAnsi="Leelawadee UI" w:cs="Leelawadee UI"/>
          <w:color w:val="auto"/>
        </w:rPr>
        <w:t>: Stoa up!</w:t>
      </w:r>
    </w:p>
    <w:p w14:paraId="70050490" w14:textId="480AFE4A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15 Dä Doe richte sik up un köre.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Jesus gav öne sine Mutter trügge.</w:t>
      </w:r>
    </w:p>
    <w:p w14:paraId="2ECCAF66" w14:textId="531BF720" w:rsidR="00074E16" w:rsidRPr="00A813AA" w:rsidRDefault="00644B58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>16 Alle wörn bange</w:t>
      </w:r>
      <w:r w:rsidR="00074E16" w:rsidRPr="00A813AA">
        <w:rPr>
          <w:rFonts w:ascii="Leelawadee UI" w:hAnsi="Leelawadee UI" w:cs="Leelawadee UI"/>
          <w:color w:val="auto"/>
        </w:rPr>
        <w:t>. Sä lobten Gott un räpn:</w:t>
      </w:r>
      <w:r>
        <w:rPr>
          <w:rFonts w:ascii="Leelawadee UI" w:hAnsi="Leelawadee UI" w:cs="Leelawadee UI"/>
          <w:color w:val="auto"/>
        </w:rPr>
        <w:t xml:space="preserve"> </w:t>
      </w:r>
      <w:r w:rsidR="00074E16" w:rsidRPr="00A813AA">
        <w:rPr>
          <w:rFonts w:ascii="Leelawadee UI" w:hAnsi="Leelawadee UI" w:cs="Leelawadee UI"/>
          <w:color w:val="auto"/>
        </w:rPr>
        <w:t>Än grotte Prophet is ünner üsk.</w:t>
      </w:r>
      <w:r>
        <w:rPr>
          <w:rFonts w:ascii="Leelawadee UI" w:hAnsi="Leelawadee UI" w:cs="Leelawadee UI"/>
          <w:color w:val="auto"/>
        </w:rPr>
        <w:t xml:space="preserve"> </w:t>
      </w:r>
      <w:r w:rsidR="00074E16" w:rsidRPr="00A813AA">
        <w:rPr>
          <w:rFonts w:ascii="Leelawadee UI" w:hAnsi="Leelawadee UI" w:cs="Leelawadee UI"/>
          <w:color w:val="auto"/>
        </w:rPr>
        <w:t>Gott is sin Volke teou Hülpe kom.</w:t>
      </w:r>
    </w:p>
    <w:p w14:paraId="0D64AEFD" w14:textId="3DDE1A2E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sz w:val="28"/>
          <w:szCs w:val="28"/>
        </w:rPr>
      </w:pPr>
      <w:r w:rsidRPr="00A813AA">
        <w:rPr>
          <w:rFonts w:ascii="Leelawadee UI" w:hAnsi="Leelawadee UI" w:cs="Leelawadee UI"/>
          <w:color w:val="auto"/>
        </w:rPr>
        <w:t>17 Düsse Noaricht, wat Jesus amoaket har, vatelln sä in ganz Judäa un inne Umgebung.</w:t>
      </w:r>
      <w:r w:rsidR="00644B58">
        <w:rPr>
          <w:rStyle w:val="Funotenzeichen"/>
          <w:rFonts w:ascii="Leelawadee UI" w:hAnsi="Leelawadee UI" w:cs="Leelawadee UI"/>
          <w:color w:val="auto"/>
        </w:rPr>
        <w:footnoteReference w:id="7"/>
      </w:r>
    </w:p>
    <w:p w14:paraId="2171AEE8" w14:textId="77777777" w:rsidR="00A813AA" w:rsidRPr="00320249" w:rsidRDefault="00A813AA" w:rsidP="00074E16">
      <w:pPr>
        <w:pStyle w:val="Text"/>
        <w:rPr>
          <w:rFonts w:ascii="Leelawadee UI" w:hAnsi="Leelawadee UI" w:cs="Leelawadee UI"/>
        </w:rPr>
      </w:pPr>
    </w:p>
    <w:p w14:paraId="6A99DC13" w14:textId="054B7769" w:rsidR="00074E16" w:rsidRPr="00A813AA" w:rsidRDefault="00644B58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>
        <w:rPr>
          <w:rFonts w:ascii="Leelawadee UI" w:hAnsi="Leelawadee UI" w:cs="Leelawadee UI"/>
          <w:b/>
          <w:bCs/>
          <w:color w:val="auto"/>
          <w:sz w:val="24"/>
          <w:szCs w:val="24"/>
        </w:rPr>
        <w:br w:type="column"/>
      </w:r>
      <w:r w:rsidR="00074E16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lastRenderedPageBreak/>
        <w:t>V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ab/>
        <w:t xml:space="preserve">Ut </w:t>
      </w:r>
      <w:r w:rsidR="008B28DF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Hebräer </w:t>
      </w:r>
      <w:r w:rsidR="00074E16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10,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 35-39</w:t>
      </w:r>
    </w:p>
    <w:p w14:paraId="2D7A307B" w14:textId="77777777" w:rsidR="00A813AA" w:rsidRPr="00A813AA" w:rsidRDefault="00A813AA" w:rsidP="00074E16">
      <w:pPr>
        <w:pStyle w:val="Text"/>
        <w:rPr>
          <w:rFonts w:ascii="Leelawadee UI" w:hAnsi="Leelawadee UI" w:cs="Leelawadee UI"/>
          <w:color w:val="auto"/>
        </w:rPr>
      </w:pPr>
    </w:p>
    <w:p w14:paraId="75810C0D" w14:textId="34D037E2" w:rsidR="00074E16" w:rsidRPr="00A813AA" w:rsidRDefault="00644B58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35 Gewet </w:t>
      </w:r>
      <w:r w:rsidR="00074E16" w:rsidRPr="00A813AA">
        <w:rPr>
          <w:rFonts w:ascii="Leelawadee UI" w:hAnsi="Leelawadee UI" w:cs="Leelawadee UI"/>
          <w:color w:val="auto"/>
        </w:rPr>
        <w:t>jeoue Teouvasicht nich pries. Sä schall reichlich belohnt wern.</w:t>
      </w:r>
    </w:p>
    <w:p w14:paraId="23A1ACE2" w14:textId="7D961BE5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6205AC">
        <w:rPr>
          <w:rFonts w:ascii="Leelawadee UI" w:hAnsi="Leelawadee UI" w:cs="Leelawadee UI"/>
          <w:color w:val="auto"/>
          <w:lang w:val="nl-NL"/>
        </w:rPr>
        <w:t xml:space="preserve">36 Wat ji nu brouket is Geduld. </w:t>
      </w:r>
      <w:r w:rsidRPr="00A813AA">
        <w:rPr>
          <w:rFonts w:ascii="Leelawadee UI" w:hAnsi="Leelawadee UI" w:cs="Leelawadee UI"/>
          <w:color w:val="auto"/>
        </w:rPr>
        <w:t>Moaket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wat Gott well, dann kri ji, wat hä jük versproaken hat.</w:t>
      </w:r>
    </w:p>
    <w:p w14:paraId="0EADB65F" w14:textId="5A7C8367" w:rsidR="00074E16" w:rsidRPr="00A813AA" w:rsidRDefault="00644B58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37 </w:t>
      </w:r>
      <w:r w:rsidR="00074E16" w:rsidRPr="00A813AA">
        <w:rPr>
          <w:rFonts w:ascii="Leelawadee UI" w:hAnsi="Leelawadee UI" w:cs="Leelawadee UI"/>
          <w:color w:val="auto"/>
        </w:rPr>
        <w:t>Bloß noch ne körte Tid, dann schall hä upträen, dä, dä kom schall. Hä wird jük nich teubn loatn.</w:t>
      </w:r>
    </w:p>
    <w:p w14:paraId="04C422BD" w14:textId="5C6AF89F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38 Min Gerechter kumt un schall dör sin Glöbm lebn.</w:t>
      </w:r>
      <w:r w:rsidR="00644B58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 xml:space="preserve">Geit hä ouwer </w:t>
      </w:r>
      <w:r w:rsidR="00644B58">
        <w:rPr>
          <w:rFonts w:ascii="Leelawadee UI" w:hAnsi="Leelawadee UI" w:cs="Leelawadee UI"/>
          <w:color w:val="auto"/>
        </w:rPr>
        <w:t>trügge, lehne ek öne aff.</w:t>
      </w:r>
    </w:p>
    <w:p w14:paraId="3D2E9E52" w14:textId="589AF91A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39 Wi gehört nich teou dän, dä trügge schrecket un int Verdarbn rennt. Wi gehört teou dän</w:t>
      </w:r>
      <w:r w:rsidR="001A4B9A">
        <w:rPr>
          <w:rFonts w:ascii="Leelawadee UI" w:hAnsi="Leelawadee UI" w:cs="Leelawadee UI"/>
          <w:color w:val="auto"/>
        </w:rPr>
        <w:t>,</w:t>
      </w:r>
      <w:r w:rsidRPr="00A813AA">
        <w:rPr>
          <w:rFonts w:ascii="Leelawadee UI" w:hAnsi="Leelawadee UI" w:cs="Leelawadee UI"/>
          <w:color w:val="auto"/>
        </w:rPr>
        <w:t xml:space="preserve"> dä glöwet</w:t>
      </w:r>
      <w:r w:rsidR="008B15BC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un doardör dat ewige Lebn gewinnt.</w:t>
      </w:r>
      <w:r w:rsidR="00730454" w:rsidRPr="00730454">
        <w:rPr>
          <w:rStyle w:val="Funotenzeichen"/>
          <w:rFonts w:ascii="Leelawadee UI" w:hAnsi="Leelawadee UI" w:cs="Leelawadee UI"/>
          <w:color w:val="auto"/>
        </w:rPr>
        <w:t xml:space="preserve"> </w:t>
      </w:r>
      <w:r w:rsidR="00730454">
        <w:rPr>
          <w:rStyle w:val="Funotenzeichen"/>
          <w:rFonts w:ascii="Leelawadee UI" w:hAnsi="Leelawadee UI" w:cs="Leelawadee UI"/>
          <w:color w:val="auto"/>
        </w:rPr>
        <w:footnoteReference w:id="8"/>
      </w:r>
    </w:p>
    <w:p w14:paraId="040C3EEC" w14:textId="77777777" w:rsidR="00074E16" w:rsidRPr="00320249" w:rsidRDefault="00074E16" w:rsidP="00074E16">
      <w:pPr>
        <w:pStyle w:val="Text"/>
        <w:rPr>
          <w:rFonts w:ascii="Leelawadee UI" w:hAnsi="Leelawadee UI" w:cs="Leelawadee UI"/>
        </w:rPr>
      </w:pPr>
    </w:p>
    <w:p w14:paraId="64D6A7D8" w14:textId="3B309F15" w:rsidR="00074E16" w:rsidRPr="00A813AA" w:rsidRDefault="00074E16" w:rsidP="00074E16">
      <w:pPr>
        <w:pStyle w:val="Text"/>
        <w:rPr>
          <w:rFonts w:ascii="Leelawadee UI" w:hAnsi="Leelawadee UI" w:cs="Leelawadee UI"/>
          <w:b/>
          <w:bCs/>
          <w:color w:val="auto"/>
          <w:sz w:val="24"/>
          <w:szCs w:val="24"/>
        </w:rPr>
      </w:pP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VI</w:t>
      </w:r>
      <w:r w:rsidR="00A813AA"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ab/>
      </w: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Psalm 16</w:t>
      </w:r>
      <w:r w:rsidR="00552D6F">
        <w:rPr>
          <w:rFonts w:ascii="Leelawadee UI" w:hAnsi="Leelawadee UI" w:cs="Leelawadee UI"/>
          <w:b/>
          <w:bCs/>
          <w:color w:val="auto"/>
          <w:sz w:val="24"/>
          <w:szCs w:val="24"/>
        </w:rPr>
        <w:t>,</w:t>
      </w: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 (1-4)</w:t>
      </w:r>
      <w:r w:rsidR="008B15BC">
        <w:rPr>
          <w:rFonts w:ascii="Leelawadee UI" w:hAnsi="Leelawadee UI" w:cs="Leelawadee UI"/>
          <w:b/>
          <w:bCs/>
          <w:color w:val="auto"/>
          <w:sz w:val="24"/>
          <w:szCs w:val="24"/>
        </w:rPr>
        <w:t xml:space="preserve"> </w:t>
      </w:r>
      <w:r w:rsidRPr="00A813AA">
        <w:rPr>
          <w:rFonts w:ascii="Leelawadee UI" w:hAnsi="Leelawadee UI" w:cs="Leelawadee UI"/>
          <w:b/>
          <w:bCs/>
          <w:color w:val="auto"/>
          <w:sz w:val="24"/>
          <w:szCs w:val="24"/>
        </w:rPr>
        <w:t>5-11</w:t>
      </w:r>
    </w:p>
    <w:p w14:paraId="19F1E795" w14:textId="77777777" w:rsidR="00074E16" w:rsidRPr="00A813AA" w:rsidRDefault="00074E16" w:rsidP="00074E16">
      <w:pPr>
        <w:pStyle w:val="Text"/>
        <w:rPr>
          <w:rFonts w:ascii="Leelawadee UI" w:hAnsi="Leelawadee UI" w:cs="Leelawadee UI"/>
          <w:color w:val="auto"/>
        </w:rPr>
      </w:pPr>
    </w:p>
    <w:p w14:paraId="7BF21DC4" w14:textId="77777777" w:rsidR="008B15BC" w:rsidRDefault="00A813AA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(</w:t>
      </w:r>
      <w:r w:rsidR="00074E16" w:rsidRPr="00A813AA">
        <w:rPr>
          <w:rFonts w:ascii="Leelawadee UI" w:hAnsi="Leelawadee UI" w:cs="Leelawadee UI"/>
          <w:color w:val="auto"/>
        </w:rPr>
        <w:t>1 Äne Inschrift mit David vabundn:</w:t>
      </w:r>
      <w:r w:rsidR="008B15BC">
        <w:rPr>
          <w:rFonts w:ascii="Leelawadee UI" w:hAnsi="Leelawadee UI" w:cs="Leelawadee UI"/>
          <w:color w:val="auto"/>
        </w:rPr>
        <w:t xml:space="preserve"> </w:t>
      </w:r>
    </w:p>
    <w:p w14:paraId="78AF1D6B" w14:textId="77777777" w:rsidR="008B15BC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it-IT"/>
        </w:rPr>
      </w:pPr>
      <w:r w:rsidRPr="006205AC">
        <w:rPr>
          <w:rFonts w:ascii="Leelawadee UI" w:hAnsi="Leelawadee UI" w:cs="Leelawadee UI"/>
          <w:color w:val="auto"/>
          <w:lang w:val="it-IT"/>
        </w:rPr>
        <w:t>Behüte mi Gott!</w:t>
      </w:r>
      <w:r w:rsidR="008B15BC" w:rsidRPr="006205AC">
        <w:rPr>
          <w:rFonts w:ascii="Leelawadee UI" w:hAnsi="Leelawadee UI" w:cs="Leelawadee UI"/>
          <w:color w:val="auto"/>
          <w:lang w:val="it-IT"/>
        </w:rPr>
        <w:t xml:space="preserve"> </w:t>
      </w:r>
    </w:p>
    <w:p w14:paraId="21321ADD" w14:textId="126CF2E6" w:rsidR="00FC781C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it-IT"/>
        </w:rPr>
      </w:pPr>
      <w:r w:rsidRPr="006205AC">
        <w:rPr>
          <w:rFonts w:ascii="Leelawadee UI" w:hAnsi="Leelawadee UI" w:cs="Leelawadee UI"/>
          <w:color w:val="auto"/>
          <w:lang w:val="it-IT"/>
        </w:rPr>
        <w:t>Bi di finne ek Teouflucht.</w:t>
      </w:r>
    </w:p>
    <w:p w14:paraId="32484EC8" w14:textId="77777777" w:rsidR="008B15B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2 Ek köre mit dän Herrn:</w:t>
      </w:r>
      <w:r w:rsidR="008B15BC">
        <w:rPr>
          <w:rFonts w:ascii="Leelawadee UI" w:hAnsi="Leelawadee UI" w:cs="Leelawadee UI"/>
          <w:color w:val="auto"/>
        </w:rPr>
        <w:t xml:space="preserve"> </w:t>
      </w:r>
    </w:p>
    <w:p w14:paraId="61DF5132" w14:textId="77777777" w:rsidR="008B15B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Min Herr, du bist min ga</w:t>
      </w:r>
      <w:r w:rsidR="008B15BC">
        <w:rPr>
          <w:rFonts w:ascii="Leelawadee UI" w:hAnsi="Leelawadee UI" w:cs="Leelawadee UI"/>
          <w:color w:val="auto"/>
        </w:rPr>
        <w:t xml:space="preserve">nzet Glück, </w:t>
      </w:r>
    </w:p>
    <w:p w14:paraId="14795F0C" w14:textId="1B031F95" w:rsidR="00074E16" w:rsidRPr="00A813AA" w:rsidRDefault="008B15BC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>nix steit ouwer di.</w:t>
      </w:r>
    </w:p>
    <w:p w14:paraId="3578B372" w14:textId="1BD7AC5B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 xml:space="preserve">3 </w:t>
      </w:r>
      <w:r w:rsidR="00264DBF">
        <w:rPr>
          <w:rFonts w:ascii="Leelawadee UI" w:hAnsi="Leelawadee UI" w:cs="Leelawadee UI"/>
          <w:color w:val="auto"/>
        </w:rPr>
        <w:t xml:space="preserve">An dä Heiligen in Lanne un ouwer de Herrlichen hebbe ek Gefalln.  </w:t>
      </w:r>
    </w:p>
    <w:p w14:paraId="06670101" w14:textId="77777777" w:rsidR="0064536F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4 Sä heouet veele Götterbiller,</w:t>
      </w:r>
      <w:r w:rsidR="008B15BC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sä rümt än annern Gott.</w:t>
      </w:r>
      <w:r w:rsidR="008B15BC">
        <w:rPr>
          <w:rFonts w:ascii="Leelawadee UI" w:hAnsi="Leelawadee UI" w:cs="Leelawadee UI"/>
          <w:color w:val="auto"/>
        </w:rPr>
        <w:t xml:space="preserve"> </w:t>
      </w:r>
    </w:p>
    <w:p w14:paraId="27CD51BD" w14:textId="77777777" w:rsidR="0064536F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Sä gewet öne Dankesopfer van Bleout.</w:t>
      </w:r>
      <w:r w:rsidR="008B15BC">
        <w:rPr>
          <w:rFonts w:ascii="Leelawadee UI" w:hAnsi="Leelawadee UI" w:cs="Leelawadee UI"/>
          <w:color w:val="auto"/>
        </w:rPr>
        <w:t xml:space="preserve"> </w:t>
      </w:r>
    </w:p>
    <w:p w14:paraId="555D262F" w14:textId="77777777" w:rsidR="0064536F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Seouwat will ek nich deouen.</w:t>
      </w:r>
      <w:r w:rsidR="008B15BC">
        <w:rPr>
          <w:rFonts w:ascii="Leelawadee UI" w:hAnsi="Leelawadee UI" w:cs="Leelawadee UI"/>
          <w:color w:val="auto"/>
        </w:rPr>
        <w:t xml:space="preserve"> </w:t>
      </w:r>
    </w:p>
    <w:p w14:paraId="01FE63BB" w14:textId="4C533748" w:rsidR="008B15BC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lastRenderedPageBreak/>
        <w:t>Un dä Noame van dä Spender</w:t>
      </w:r>
      <w:r w:rsidR="008B15BC">
        <w:rPr>
          <w:rFonts w:ascii="Leelawadee UI" w:hAnsi="Leelawadee UI" w:cs="Leelawadee UI"/>
          <w:color w:val="auto"/>
        </w:rPr>
        <w:t xml:space="preserve"> </w:t>
      </w:r>
      <w:r w:rsidRPr="00A813AA">
        <w:rPr>
          <w:rFonts w:ascii="Leelawadee UI" w:hAnsi="Leelawadee UI" w:cs="Leelawadee UI"/>
          <w:color w:val="auto"/>
        </w:rPr>
        <w:t>kumt nich ouwer mine Lippn.</w:t>
      </w:r>
      <w:r w:rsidR="00A813AA" w:rsidRPr="00A813AA">
        <w:rPr>
          <w:rFonts w:ascii="Leelawadee UI" w:hAnsi="Leelawadee UI" w:cs="Leelawadee UI"/>
          <w:color w:val="auto"/>
        </w:rPr>
        <w:t>)</w:t>
      </w:r>
    </w:p>
    <w:p w14:paraId="61B77787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5 Dä Herr is min Gut un min Däl,</w:t>
      </w:r>
    </w:p>
    <w:p w14:paraId="56715F77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du hoalst min Los in dine Hänne.</w:t>
      </w:r>
    </w:p>
    <w:p w14:paraId="566847DF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6 Min Los is up än schönet Lanne falln.</w:t>
      </w:r>
    </w:p>
    <w:p w14:paraId="799A2893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Ja, so än Arwe mach ek woll häm.</w:t>
      </w:r>
    </w:p>
    <w:p w14:paraId="2A138531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7 Ek priese dän Herrn, dä mi beroaen har.</w:t>
      </w:r>
    </w:p>
    <w:p w14:paraId="49E970F5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Sülmst inne Nacht erinnert min Harte mi doaranne.</w:t>
      </w:r>
    </w:p>
    <w:p w14:paraId="1B9F3DC6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8 Der Herr steit mi jümmer vör Oagen.</w:t>
      </w:r>
    </w:p>
    <w:p w14:paraId="47119571" w14:textId="2F7CA105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Mit öne an mine Site kann ek nich falln.</w:t>
      </w:r>
    </w:p>
    <w:p w14:paraId="089EF8F4" w14:textId="7777777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9 Doarümme is min Harte seou froh,</w:t>
      </w:r>
    </w:p>
    <w:p w14:paraId="30446E9D" w14:textId="77777777" w:rsid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un mine Seele freiet sik.</w:t>
      </w:r>
      <w:r w:rsidR="006205AC">
        <w:rPr>
          <w:rFonts w:ascii="Leelawadee UI" w:hAnsi="Leelawadee UI" w:cs="Leelawadee UI"/>
          <w:color w:val="auto"/>
        </w:rPr>
        <w:t xml:space="preserve"> </w:t>
      </w:r>
    </w:p>
    <w:p w14:paraId="77ACA8E9" w14:textId="165404AF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10 Du givst mine Seele nich an dä Doen.</w:t>
      </w:r>
      <w:bookmarkStart w:id="0" w:name="_GoBack"/>
      <w:bookmarkEnd w:id="0"/>
    </w:p>
    <w:p w14:paraId="35D8E5CF" w14:textId="5B3A0AD1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Du läßt mi min Grav noch nich säen</w:t>
      </w:r>
      <w:r w:rsidR="004767B9">
        <w:rPr>
          <w:rFonts w:ascii="Leelawadee UI" w:hAnsi="Leelawadee UI" w:cs="Leelawadee UI"/>
          <w:color w:val="auto"/>
        </w:rPr>
        <w:t>,</w:t>
      </w:r>
    </w:p>
    <w:p w14:paraId="13358AAD" w14:textId="07F5C726" w:rsidR="00FC781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denn ek will di dien.</w:t>
      </w:r>
    </w:p>
    <w:p w14:paraId="41835526" w14:textId="0815D7AF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>11 Du wiesest mi dän Weg innt Lebn.</w:t>
      </w:r>
    </w:p>
    <w:p w14:paraId="66666872" w14:textId="77777777" w:rsidR="00074E16" w:rsidRPr="006205AC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  <w:lang w:val="it-IT"/>
        </w:rPr>
      </w:pPr>
      <w:r w:rsidRPr="006205AC">
        <w:rPr>
          <w:rFonts w:ascii="Leelawadee UI" w:hAnsi="Leelawadee UI" w:cs="Leelawadee UI"/>
          <w:color w:val="auto"/>
          <w:lang w:val="it-IT"/>
        </w:rPr>
        <w:t>Veel Freude finne ek bi di</w:t>
      </w:r>
    </w:p>
    <w:p w14:paraId="01C1CEDC" w14:textId="0E5775C7" w:rsidR="00074E16" w:rsidRPr="00A813AA" w:rsidRDefault="00074E16" w:rsidP="00A813AA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A813AA">
        <w:rPr>
          <w:rFonts w:ascii="Leelawadee UI" w:hAnsi="Leelawadee UI" w:cs="Leelawadee UI"/>
          <w:color w:val="auto"/>
        </w:rPr>
        <w:t xml:space="preserve">un grotet Glücke </w:t>
      </w:r>
      <w:r w:rsidR="00264DBF">
        <w:rPr>
          <w:rFonts w:ascii="Leelawadee UI" w:hAnsi="Leelawadee UI" w:cs="Leelawadee UI"/>
          <w:color w:val="auto"/>
        </w:rPr>
        <w:t>an diene Sieden, jümmers</w:t>
      </w:r>
      <w:r w:rsidR="00552D6F">
        <w:rPr>
          <w:rFonts w:ascii="Leelawadee UI" w:hAnsi="Leelawadee UI" w:cs="Leelawadee UI"/>
          <w:color w:val="auto"/>
        </w:rPr>
        <w:t>.</w:t>
      </w:r>
      <w:r w:rsidR="00264DBF" w:rsidRPr="00264DBF">
        <w:rPr>
          <w:rStyle w:val="Funotenzeichen"/>
          <w:rFonts w:ascii="Leelawadee UI" w:hAnsi="Leelawadee UI" w:cs="Leelawadee UI"/>
          <w:color w:val="auto"/>
        </w:rPr>
        <w:t xml:space="preserve"> </w:t>
      </w:r>
      <w:r w:rsidR="00264DBF">
        <w:rPr>
          <w:rStyle w:val="Funotenzeichen"/>
          <w:rFonts w:ascii="Leelawadee UI" w:hAnsi="Leelawadee UI" w:cs="Leelawadee UI"/>
          <w:color w:val="auto"/>
        </w:rPr>
        <w:footnoteReference w:id="9"/>
      </w:r>
    </w:p>
    <w:p w14:paraId="0329818D" w14:textId="77777777" w:rsidR="009368C5" w:rsidRPr="00320249" w:rsidRDefault="009368C5">
      <w:pPr>
        <w:rPr>
          <w:rFonts w:ascii="Leelawadee UI" w:hAnsi="Leelawadee UI" w:cs="Leelawadee UI"/>
        </w:rPr>
      </w:pPr>
    </w:p>
    <w:sectPr w:rsidR="009368C5" w:rsidRPr="00320249" w:rsidSect="00320249">
      <w:headerReference w:type="default" r:id="rId7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BFA8" w14:textId="77777777" w:rsidR="00123EC7" w:rsidRDefault="00123EC7" w:rsidP="00A813AA">
      <w:pPr>
        <w:spacing w:after="0" w:line="240" w:lineRule="auto"/>
      </w:pPr>
      <w:r>
        <w:separator/>
      </w:r>
    </w:p>
  </w:endnote>
  <w:endnote w:type="continuationSeparator" w:id="0">
    <w:p w14:paraId="5559542D" w14:textId="77777777" w:rsidR="00123EC7" w:rsidRDefault="00123EC7" w:rsidP="00A8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698F" w14:textId="77777777" w:rsidR="00123EC7" w:rsidRDefault="00123EC7" w:rsidP="00A813AA">
      <w:pPr>
        <w:spacing w:after="0" w:line="240" w:lineRule="auto"/>
      </w:pPr>
      <w:r>
        <w:separator/>
      </w:r>
    </w:p>
  </w:footnote>
  <w:footnote w:type="continuationSeparator" w:id="0">
    <w:p w14:paraId="0DD80213" w14:textId="77777777" w:rsidR="00123EC7" w:rsidRDefault="00123EC7" w:rsidP="00A813AA">
      <w:pPr>
        <w:spacing w:after="0" w:line="240" w:lineRule="auto"/>
      </w:pPr>
      <w:r>
        <w:continuationSeparator/>
      </w:r>
    </w:p>
  </w:footnote>
  <w:footnote w:id="1">
    <w:p w14:paraId="234E84DA" w14:textId="29DB1031" w:rsidR="00611D4A" w:rsidRDefault="00611D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64DBF">
        <w:t>Översetterkring Loccum, 2020, kleine Änderungen durch die Redaktion.</w:t>
      </w:r>
    </w:p>
  </w:footnote>
  <w:footnote w:id="2">
    <w:p w14:paraId="04BA9DAA" w14:textId="4555786B" w:rsidR="00611D4A" w:rsidRDefault="00611D4A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3">
    <w:p w14:paraId="272431DA" w14:textId="77777777" w:rsidR="00611D4A" w:rsidRDefault="00611D4A" w:rsidP="00611D4A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4">
    <w:p w14:paraId="328889B1" w14:textId="77777777" w:rsidR="00FE561F" w:rsidRDefault="00FE561F" w:rsidP="00FE561F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5">
    <w:p w14:paraId="105BF7CC" w14:textId="77777777" w:rsidR="00FE561F" w:rsidRDefault="00FE561F" w:rsidP="00FE561F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6">
    <w:p w14:paraId="512E1C21" w14:textId="77777777" w:rsidR="00644B58" w:rsidRDefault="00644B58" w:rsidP="00644B58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7">
    <w:p w14:paraId="665DA17B" w14:textId="77777777" w:rsidR="00644B58" w:rsidRDefault="00644B58" w:rsidP="00644B58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8">
    <w:p w14:paraId="30EBE4CD" w14:textId="77777777" w:rsidR="00730454" w:rsidRDefault="00730454" w:rsidP="00730454">
      <w:pPr>
        <w:pStyle w:val="Funotentext"/>
      </w:pPr>
      <w:r>
        <w:rPr>
          <w:rStyle w:val="Funotenzeichen"/>
        </w:rPr>
        <w:footnoteRef/>
      </w:r>
      <w:r>
        <w:t xml:space="preserve"> Översetterkring Loccum, 2020.</w:t>
      </w:r>
    </w:p>
  </w:footnote>
  <w:footnote w:id="9">
    <w:p w14:paraId="72ED22A8" w14:textId="0F969565" w:rsidR="00264DBF" w:rsidRDefault="00264DBF" w:rsidP="00264DBF">
      <w:pPr>
        <w:pStyle w:val="Funotentext"/>
      </w:pPr>
      <w:r>
        <w:rPr>
          <w:rStyle w:val="Funotenzeichen"/>
        </w:rPr>
        <w:footnoteRef/>
      </w:r>
      <w:r>
        <w:t xml:space="preserve"> Översetterkring Loccum, 2020, kleine Änderungen durch die Redaktion.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5D1D" w14:textId="77777777" w:rsidR="00A813AA" w:rsidRDefault="00A813AA" w:rsidP="00A813AA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20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 xml:space="preserve">Plattdüütsch Perikopenbook </w:t>
    </w:r>
  </w:p>
  <w:p w14:paraId="64F012FF" w14:textId="48E34C81" w:rsidR="00A813AA" w:rsidRPr="00A813AA" w:rsidRDefault="00A813AA" w:rsidP="00A813AA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42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>Plattdüütsch</w:t>
    </w:r>
    <w:r w:rsidRPr="006B1D5D">
      <w:rPr>
        <w:rFonts w:ascii="Leelawadee UI" w:hAnsi="Leelawadee UI" w:cs="Leelawadee UI"/>
        <w:color w:val="A6A6A6" w:themeColor="background1" w:themeShade="A6"/>
        <w:sz w:val="20"/>
        <w:szCs w:val="42"/>
      </w:rPr>
      <w:t xml:space="preserve"> in de Kark, Pastorin Imke Schwarz (Hg.</w:t>
    </w:r>
    <w:r>
      <w:rPr>
        <w:rFonts w:ascii="Leelawadee UI" w:hAnsi="Leelawadee UI" w:cs="Leelawadee UI"/>
        <w:color w:val="A6A6A6" w:themeColor="background1" w:themeShade="A6"/>
        <w:sz w:val="20"/>
        <w:szCs w:val="42"/>
      </w:rPr>
      <w:t>)</w:t>
    </w:r>
  </w:p>
  <w:p w14:paraId="649BF5B5" w14:textId="77777777" w:rsidR="00A813AA" w:rsidRDefault="00A813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6"/>
    <w:rsid w:val="00074E16"/>
    <w:rsid w:val="00123EC7"/>
    <w:rsid w:val="001A4B9A"/>
    <w:rsid w:val="00261C62"/>
    <w:rsid w:val="00264DBF"/>
    <w:rsid w:val="00320249"/>
    <w:rsid w:val="004767B9"/>
    <w:rsid w:val="00552D6F"/>
    <w:rsid w:val="00611D4A"/>
    <w:rsid w:val="006205AC"/>
    <w:rsid w:val="00644B58"/>
    <w:rsid w:val="0064536F"/>
    <w:rsid w:val="00671B3D"/>
    <w:rsid w:val="00730454"/>
    <w:rsid w:val="00764FC8"/>
    <w:rsid w:val="008B15BC"/>
    <w:rsid w:val="008B28DF"/>
    <w:rsid w:val="008C72BF"/>
    <w:rsid w:val="009368C5"/>
    <w:rsid w:val="00A813AA"/>
    <w:rsid w:val="00BA66CE"/>
    <w:rsid w:val="00DF7B2C"/>
    <w:rsid w:val="00FC781C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5EBD"/>
  <w15:chartTrackingRefBased/>
  <w15:docId w15:val="{F54EEC8C-CDDE-4D0B-B410-EB6CAF5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074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24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02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2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2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2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8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3AA"/>
  </w:style>
  <w:style w:type="paragraph" w:styleId="Fuzeile">
    <w:name w:val="footer"/>
    <w:basedOn w:val="Standard"/>
    <w:link w:val="FuzeileZchn"/>
    <w:uiPriority w:val="99"/>
    <w:unhideWhenUsed/>
    <w:rsid w:val="00A8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3AA"/>
  </w:style>
  <w:style w:type="paragraph" w:styleId="Funotentext">
    <w:name w:val="footnote text"/>
    <w:basedOn w:val="Standard"/>
    <w:link w:val="FunotentextZchn"/>
    <w:uiPriority w:val="99"/>
    <w:semiHidden/>
    <w:unhideWhenUsed/>
    <w:rsid w:val="00611D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D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1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4EE6-9520-4FF3-898E-CF1E1F51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</dc:creator>
  <cp:keywords/>
  <dc:description/>
  <cp:lastModifiedBy>fried</cp:lastModifiedBy>
  <cp:revision>2</cp:revision>
  <dcterms:created xsi:type="dcterms:W3CDTF">2020-09-27T07:58:00Z</dcterms:created>
  <dcterms:modified xsi:type="dcterms:W3CDTF">2020-09-27T07:58:00Z</dcterms:modified>
</cp:coreProperties>
</file>